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13F4" w14:textId="20858A96" w:rsidR="00F07B84" w:rsidRPr="00F07B84" w:rsidRDefault="00F07B84" w:rsidP="00F07B84">
      <w:pPr>
        <w:pStyle w:val="Default"/>
        <w:rPr>
          <w:rFonts w:hAnsi="Meiryo UI"/>
          <w:sz w:val="20"/>
          <w:szCs w:val="20"/>
        </w:rPr>
      </w:pPr>
      <w:r w:rsidRPr="00F07B84">
        <w:rPr>
          <w:rFonts w:hAnsi="Meiryo UI"/>
          <w:sz w:val="21"/>
          <w:szCs w:val="21"/>
        </w:rPr>
        <w:t xml:space="preserve"> </w:t>
      </w:r>
      <w:r w:rsidRPr="00F07B84">
        <w:rPr>
          <w:rFonts w:hAnsi="Meiryo UI"/>
          <w:b/>
          <w:bCs/>
          <w:sz w:val="20"/>
          <w:szCs w:val="20"/>
        </w:rPr>
        <w:t>202</w:t>
      </w:r>
      <w:r w:rsidRPr="00F07B84">
        <w:rPr>
          <w:rFonts w:hAnsi="Meiryo UI" w:hint="eastAsia"/>
          <w:b/>
          <w:bCs/>
          <w:sz w:val="20"/>
          <w:szCs w:val="20"/>
        </w:rPr>
        <w:t>5年度</w:t>
      </w:r>
      <w:r w:rsidRPr="00F07B84">
        <w:rPr>
          <w:rFonts w:hAnsi="Meiryo UI"/>
          <w:b/>
          <w:bCs/>
          <w:sz w:val="20"/>
          <w:szCs w:val="20"/>
        </w:rPr>
        <w:t xml:space="preserve"> </w:t>
      </w:r>
      <w:r w:rsidRPr="00F07B84">
        <w:rPr>
          <w:rFonts w:hAnsi="Meiryo UI" w:hint="eastAsia"/>
          <w:b/>
          <w:bCs/>
          <w:sz w:val="20"/>
          <w:szCs w:val="20"/>
        </w:rPr>
        <w:t>静岡県病院薬剤師会</w:t>
      </w:r>
      <w:r w:rsidRPr="00F07B84">
        <w:rPr>
          <w:rFonts w:hAnsi="Meiryo UI"/>
          <w:b/>
          <w:bCs/>
          <w:sz w:val="20"/>
          <w:szCs w:val="20"/>
        </w:rPr>
        <w:t xml:space="preserve"> </w:t>
      </w:r>
      <w:r w:rsidRPr="00F07B84">
        <w:rPr>
          <w:rFonts w:hAnsi="Meiryo UI" w:hint="eastAsia"/>
          <w:b/>
          <w:bCs/>
          <w:sz w:val="20"/>
          <w:szCs w:val="20"/>
        </w:rPr>
        <w:t xml:space="preserve">　　　　　　　　　　　　　　　　　　　　　　　　　　　　　　　　　　　　がん専門薬剤師部門研修会</w:t>
      </w:r>
      <w:r w:rsidRPr="00F07B84">
        <w:rPr>
          <w:rFonts w:hAnsi="Meiryo UI"/>
          <w:b/>
          <w:bCs/>
          <w:sz w:val="20"/>
          <w:szCs w:val="20"/>
        </w:rPr>
        <w:t xml:space="preserve"> </w:t>
      </w:r>
    </w:p>
    <w:p w14:paraId="14D7396E" w14:textId="3E225F7B" w:rsidR="00F07B84" w:rsidRPr="00F07B84" w:rsidRDefault="00F07B84" w:rsidP="00F07B84">
      <w:pPr>
        <w:pStyle w:val="Default"/>
        <w:jc w:val="center"/>
        <w:rPr>
          <w:rFonts w:hAnsi="Meiryo UI"/>
          <w:sz w:val="32"/>
          <w:szCs w:val="32"/>
        </w:rPr>
      </w:pPr>
      <w:r w:rsidRPr="00F07B84">
        <w:rPr>
          <w:rFonts w:hAnsi="Meiryo UI" w:hint="eastAsia"/>
          <w:b/>
          <w:bCs/>
          <w:sz w:val="32"/>
          <w:szCs w:val="32"/>
        </w:rPr>
        <w:t>がん薬物療法を学ぶ会</w:t>
      </w:r>
    </w:p>
    <w:p w14:paraId="1FC2F6DF" w14:textId="108754B8" w:rsidR="00F07B84" w:rsidRPr="00F07B84" w:rsidRDefault="00F07B84" w:rsidP="00F07B84">
      <w:pPr>
        <w:pStyle w:val="Default"/>
        <w:spacing w:line="180" w:lineRule="auto"/>
        <w:rPr>
          <w:rFonts w:hAnsi="Meiryo UI"/>
          <w:sz w:val="18"/>
          <w:szCs w:val="18"/>
        </w:rPr>
      </w:pPr>
      <w:r w:rsidRPr="00F07B84">
        <w:rPr>
          <w:rFonts w:hAnsi="Meiryo UI" w:hint="eastAsia"/>
          <w:sz w:val="18"/>
          <w:szCs w:val="18"/>
        </w:rPr>
        <w:t>この度「がん薬物療法を学ぶ会」を下記の要領にて開催する運びとなりました。</w:t>
      </w:r>
      <w:r w:rsidRPr="00F07B84">
        <w:rPr>
          <w:rFonts w:hAnsi="Meiryo UI"/>
          <w:sz w:val="18"/>
          <w:szCs w:val="18"/>
        </w:rPr>
        <w:t xml:space="preserve"> </w:t>
      </w:r>
    </w:p>
    <w:p w14:paraId="15858E8C" w14:textId="77777777" w:rsidR="00F07B84" w:rsidRPr="00F07B84" w:rsidRDefault="00F07B84" w:rsidP="00F07B84">
      <w:pPr>
        <w:pStyle w:val="Default"/>
        <w:spacing w:line="180" w:lineRule="auto"/>
        <w:rPr>
          <w:rFonts w:hAnsi="Meiryo UI"/>
          <w:sz w:val="18"/>
          <w:szCs w:val="18"/>
        </w:rPr>
      </w:pPr>
      <w:r w:rsidRPr="00F07B84">
        <w:rPr>
          <w:rFonts w:hAnsi="Meiryo UI" w:hint="eastAsia"/>
          <w:sz w:val="18"/>
          <w:szCs w:val="18"/>
        </w:rPr>
        <w:t>ご多用中とは存じますが、何卒ご出席頂きますようお願い申し上げます。</w:t>
      </w:r>
      <w:r w:rsidRPr="00F07B84">
        <w:rPr>
          <w:rFonts w:hAnsi="Meiryo UI"/>
          <w:sz w:val="18"/>
          <w:szCs w:val="18"/>
        </w:rPr>
        <w:t xml:space="preserve"> </w:t>
      </w:r>
    </w:p>
    <w:p w14:paraId="56DD4C8D" w14:textId="77777777" w:rsidR="00A9660B" w:rsidRPr="00A9660B" w:rsidRDefault="00A9660B" w:rsidP="00A9660B">
      <w:pPr>
        <w:pStyle w:val="Default"/>
        <w:spacing w:line="180" w:lineRule="auto"/>
        <w:jc w:val="right"/>
        <w:rPr>
          <w:rFonts w:hAnsi="Meiryo UI"/>
          <w:sz w:val="18"/>
          <w:szCs w:val="18"/>
        </w:rPr>
      </w:pPr>
      <w:r w:rsidRPr="00A9660B">
        <w:rPr>
          <w:rFonts w:hAnsi="Meiryo UI" w:hint="eastAsia"/>
          <w:sz w:val="18"/>
          <w:szCs w:val="18"/>
        </w:rPr>
        <w:t>静岡県病院薬剤師会　学術部　部長　奥村知香</w:t>
      </w:r>
    </w:p>
    <w:p w14:paraId="02CEAA8C" w14:textId="77777777" w:rsidR="00A9660B" w:rsidRPr="00A9660B" w:rsidRDefault="00A9660B" w:rsidP="00A9660B">
      <w:pPr>
        <w:pStyle w:val="Default"/>
        <w:spacing w:line="180" w:lineRule="auto"/>
        <w:jc w:val="right"/>
        <w:rPr>
          <w:rFonts w:hAnsi="Meiryo UI"/>
          <w:sz w:val="18"/>
          <w:szCs w:val="18"/>
        </w:rPr>
      </w:pPr>
      <w:r w:rsidRPr="00A9660B">
        <w:rPr>
          <w:rFonts w:hAnsi="Meiryo UI" w:hint="eastAsia"/>
          <w:sz w:val="18"/>
          <w:szCs w:val="18"/>
        </w:rPr>
        <w:t>がん専門薬剤師部門　委員長　石川　寛</w:t>
      </w:r>
    </w:p>
    <w:p w14:paraId="1CE8D2E9" w14:textId="06247E46" w:rsidR="00F07B84" w:rsidRPr="00F07B84" w:rsidRDefault="00F07B84" w:rsidP="00F07B84">
      <w:pPr>
        <w:pStyle w:val="Default"/>
        <w:jc w:val="center"/>
        <w:rPr>
          <w:rFonts w:hAnsi="Meiryo UI"/>
          <w:sz w:val="21"/>
          <w:szCs w:val="21"/>
        </w:rPr>
      </w:pPr>
      <w:r w:rsidRPr="00F07B84">
        <w:rPr>
          <w:rFonts w:hAnsi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678E8" wp14:editId="74103F81">
                <wp:simplePos x="0" y="0"/>
                <wp:positionH relativeFrom="column">
                  <wp:posOffset>6115685</wp:posOffset>
                </wp:positionH>
                <wp:positionV relativeFrom="paragraph">
                  <wp:posOffset>217516</wp:posOffset>
                </wp:positionV>
                <wp:extent cx="914400" cy="777240"/>
                <wp:effectExtent l="0" t="0" r="635" b="3810"/>
                <wp:wrapNone/>
                <wp:docPr id="10611975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5DFB4" w14:textId="74BCAD07" w:rsidR="00F07B84" w:rsidRDefault="00F07B8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678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1.55pt;margin-top:17.15pt;width:1in;height:61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" fillcolor="white [3201]" stroked="f" strokeweight=".5pt">
                <v:textbox>
                  <w:txbxContent>
                    <w:p w14:paraId="1635DFB4" w14:textId="74BCAD07" w:rsidR="00F07B84" w:rsidRDefault="00F07B84"/>
                  </w:txbxContent>
                </v:textbox>
              </v:shape>
            </w:pict>
          </mc:Fallback>
        </mc:AlternateContent>
      </w:r>
      <w:r w:rsidRPr="00F07B84">
        <w:rPr>
          <w:rFonts w:hAnsi="Meiryo UI" w:hint="eastAsia"/>
          <w:sz w:val="21"/>
          <w:szCs w:val="21"/>
        </w:rPr>
        <w:t>記</w:t>
      </w:r>
    </w:p>
    <w:p w14:paraId="5B7A3A81" w14:textId="5E0FCC97" w:rsidR="00EC7F32" w:rsidRDefault="00F07B84" w:rsidP="00F07B84">
      <w:pPr>
        <w:pStyle w:val="Default"/>
        <w:rPr>
          <w:rFonts w:hAnsi="Meiryo UI"/>
          <w:sz w:val="20"/>
          <w:szCs w:val="20"/>
        </w:rPr>
      </w:pPr>
      <w:r w:rsidRPr="00F07B84">
        <w:rPr>
          <w:rFonts w:hAnsi="Meiryo UI" w:hint="eastAsia"/>
          <w:sz w:val="20"/>
          <w:szCs w:val="20"/>
        </w:rPr>
        <w:t>日時：</w:t>
      </w:r>
      <w:r w:rsidRPr="00F07B84">
        <w:rPr>
          <w:rFonts w:hAnsi="Meiryo UI"/>
          <w:sz w:val="20"/>
          <w:szCs w:val="20"/>
        </w:rPr>
        <w:t>202</w:t>
      </w:r>
      <w:r w:rsidRPr="00F07B84">
        <w:rPr>
          <w:rFonts w:hAnsi="Meiryo UI" w:hint="eastAsia"/>
          <w:sz w:val="20"/>
          <w:szCs w:val="20"/>
        </w:rPr>
        <w:t>5年</w:t>
      </w:r>
      <w:r w:rsidRPr="00F07B84">
        <w:rPr>
          <w:rFonts w:hAnsi="Meiryo UI"/>
          <w:sz w:val="20"/>
          <w:szCs w:val="20"/>
        </w:rPr>
        <w:t>1</w:t>
      </w:r>
      <w:r w:rsidR="00773976">
        <w:rPr>
          <w:rFonts w:hAnsi="Meiryo UI" w:hint="eastAsia"/>
          <w:sz w:val="20"/>
          <w:szCs w:val="20"/>
        </w:rPr>
        <w:t>1</w:t>
      </w:r>
      <w:r w:rsidRPr="00F07B84">
        <w:rPr>
          <w:rFonts w:hAnsi="Meiryo UI" w:hint="eastAsia"/>
          <w:sz w:val="20"/>
          <w:szCs w:val="20"/>
        </w:rPr>
        <w:t>月</w:t>
      </w:r>
      <w:r w:rsidR="00773976">
        <w:rPr>
          <w:rFonts w:hAnsi="Meiryo UI" w:hint="eastAsia"/>
          <w:sz w:val="20"/>
          <w:szCs w:val="20"/>
        </w:rPr>
        <w:t>13</w:t>
      </w:r>
      <w:r w:rsidRPr="00F07B84">
        <w:rPr>
          <w:rFonts w:hAnsi="Meiryo UI" w:hint="eastAsia"/>
          <w:sz w:val="20"/>
          <w:szCs w:val="20"/>
        </w:rPr>
        <w:t>日（</w:t>
      </w:r>
      <w:r w:rsidR="00773976">
        <w:rPr>
          <w:rFonts w:hAnsi="Meiryo UI" w:hint="eastAsia"/>
          <w:sz w:val="20"/>
          <w:szCs w:val="20"/>
        </w:rPr>
        <w:t>木</w:t>
      </w:r>
      <w:r w:rsidRPr="00F07B84">
        <w:rPr>
          <w:rFonts w:hAnsi="Meiryo UI" w:hint="eastAsia"/>
          <w:sz w:val="20"/>
          <w:szCs w:val="20"/>
        </w:rPr>
        <w:t>）</w:t>
      </w:r>
      <w:r w:rsidRPr="00F07B84">
        <w:rPr>
          <w:rFonts w:hAnsi="Meiryo UI"/>
          <w:sz w:val="20"/>
          <w:szCs w:val="20"/>
        </w:rPr>
        <w:t xml:space="preserve"> 1</w:t>
      </w:r>
      <w:r w:rsidR="001A7976">
        <w:rPr>
          <w:rFonts w:hAnsi="Meiryo UI" w:hint="eastAsia"/>
          <w:sz w:val="20"/>
          <w:szCs w:val="20"/>
        </w:rPr>
        <w:t>9:00</w:t>
      </w:r>
      <w:r w:rsidRPr="00F07B84">
        <w:rPr>
          <w:rFonts w:hAnsi="Meiryo UI"/>
          <w:sz w:val="20"/>
          <w:szCs w:val="20"/>
        </w:rPr>
        <w:t xml:space="preserve"> ~ 20:4</w:t>
      </w:r>
      <w:r w:rsidR="00FD251F">
        <w:rPr>
          <w:rFonts w:hAnsi="Meiryo UI" w:hint="eastAsia"/>
          <w:sz w:val="20"/>
          <w:szCs w:val="20"/>
        </w:rPr>
        <w:t>0</w:t>
      </w:r>
      <w:bookmarkStart w:id="0" w:name="_Hlk206707500"/>
      <w:bookmarkEnd w:id="0"/>
    </w:p>
    <w:p w14:paraId="5A85D5AD" w14:textId="378B00CD" w:rsidR="001C1CD9" w:rsidRDefault="00F07B84" w:rsidP="00F07B84">
      <w:pPr>
        <w:pStyle w:val="Default"/>
        <w:rPr>
          <w:rFonts w:hAnsi="Meiryo UI"/>
          <w:sz w:val="20"/>
          <w:szCs w:val="20"/>
        </w:rPr>
      </w:pPr>
      <w:r w:rsidRPr="00F07B84">
        <w:rPr>
          <w:rFonts w:hAnsi="Meiryo UI" w:hint="eastAsia"/>
          <w:sz w:val="20"/>
          <w:szCs w:val="20"/>
        </w:rPr>
        <w:t>参加方法：</w:t>
      </w:r>
      <w:r w:rsidRPr="00F07B84">
        <w:rPr>
          <w:rFonts w:hAnsi="Meiryo UI"/>
          <w:sz w:val="20"/>
          <w:szCs w:val="20"/>
        </w:rPr>
        <w:t xml:space="preserve">ZOOM </w:t>
      </w:r>
      <w:r w:rsidRPr="00F07B84">
        <w:rPr>
          <w:rFonts w:hAnsi="Meiryo UI" w:hint="eastAsia"/>
          <w:sz w:val="20"/>
          <w:szCs w:val="20"/>
        </w:rPr>
        <w:t>ウェビナーによるオンライン研修会です。（同時配信型研修）</w:t>
      </w:r>
      <w:r w:rsidR="00EC7F32">
        <w:rPr>
          <w:rFonts w:hAnsi="Meiryo UI" w:hint="eastAsia"/>
          <w:sz w:val="20"/>
          <w:szCs w:val="20"/>
        </w:rPr>
        <w:t xml:space="preserve">　　　　　　　　</w:t>
      </w:r>
      <w:r w:rsidRPr="00F07B84">
        <w:rPr>
          <w:rFonts w:hAnsi="Meiryo UI"/>
          <w:sz w:val="20"/>
          <w:szCs w:val="20"/>
        </w:rPr>
        <w:t xml:space="preserve"> </w:t>
      </w:r>
    </w:p>
    <w:p w14:paraId="50C20F91" w14:textId="7684ED51" w:rsidR="00F07B84" w:rsidRPr="00F07B84" w:rsidRDefault="00F07B84" w:rsidP="00F07B84">
      <w:pPr>
        <w:pStyle w:val="Default"/>
        <w:rPr>
          <w:rFonts w:hAnsi="Meiryo UI"/>
          <w:sz w:val="20"/>
          <w:szCs w:val="20"/>
        </w:rPr>
      </w:pPr>
      <w:r w:rsidRPr="00F07B84">
        <w:rPr>
          <w:rFonts w:hAnsi="Meiryo UI" w:hint="eastAsia"/>
          <w:sz w:val="20"/>
          <w:szCs w:val="20"/>
        </w:rPr>
        <w:t>「</w:t>
      </w:r>
      <w:r w:rsidR="00F851F4">
        <w:rPr>
          <w:rFonts w:hAnsi="Meiryo UI" w:hint="eastAsia"/>
          <w:sz w:val="20"/>
          <w:szCs w:val="20"/>
        </w:rPr>
        <w:t>シクミネット</w:t>
      </w:r>
      <w:r w:rsidRPr="00F07B84">
        <w:rPr>
          <w:rFonts w:hAnsi="Meiryo UI" w:hint="eastAsia"/>
          <w:sz w:val="20"/>
          <w:szCs w:val="20"/>
        </w:rPr>
        <w:t>」申込サイトよりお申し込みください。</w:t>
      </w:r>
      <w:r w:rsidRPr="00F07B84">
        <w:rPr>
          <w:rFonts w:hAnsi="Meiryo UI"/>
          <w:sz w:val="20"/>
          <w:szCs w:val="20"/>
        </w:rPr>
        <w:t xml:space="preserve"> </w:t>
      </w:r>
    </w:p>
    <w:p w14:paraId="3FDC1155" w14:textId="71C2FABE" w:rsidR="00F07B84" w:rsidRPr="00F07B84" w:rsidRDefault="00F07B84" w:rsidP="00F07B84">
      <w:pPr>
        <w:pStyle w:val="Default"/>
        <w:rPr>
          <w:rFonts w:hAnsi="Meiryo UI"/>
          <w:sz w:val="20"/>
          <w:szCs w:val="20"/>
        </w:rPr>
      </w:pPr>
      <w:r w:rsidRPr="00F07B84">
        <w:rPr>
          <w:rFonts w:hAnsi="Meiryo UI" w:hint="eastAsia"/>
          <w:sz w:val="20"/>
          <w:szCs w:val="20"/>
        </w:rPr>
        <w:t>申込期限：</w:t>
      </w:r>
      <w:r w:rsidRPr="00F07B84">
        <w:rPr>
          <w:rFonts w:hAnsi="Meiryo UI"/>
          <w:sz w:val="20"/>
          <w:szCs w:val="20"/>
        </w:rPr>
        <w:t>202</w:t>
      </w:r>
      <w:r w:rsidR="003F7A9E">
        <w:rPr>
          <w:rFonts w:hAnsi="Meiryo UI" w:hint="eastAsia"/>
          <w:sz w:val="20"/>
          <w:szCs w:val="20"/>
        </w:rPr>
        <w:t>5</w:t>
      </w:r>
      <w:r w:rsidRPr="00F07B84">
        <w:rPr>
          <w:rFonts w:hAnsi="Meiryo UI" w:hint="eastAsia"/>
          <w:sz w:val="20"/>
          <w:szCs w:val="20"/>
        </w:rPr>
        <w:t>年</w:t>
      </w:r>
      <w:r w:rsidR="00F851F4">
        <w:rPr>
          <w:rFonts w:hAnsi="Meiryo UI" w:hint="eastAsia"/>
          <w:sz w:val="20"/>
          <w:szCs w:val="20"/>
        </w:rPr>
        <w:t>11</w:t>
      </w:r>
      <w:r w:rsidRPr="00F07B84">
        <w:rPr>
          <w:rFonts w:hAnsi="Meiryo UI" w:hint="eastAsia"/>
          <w:sz w:val="20"/>
          <w:szCs w:val="20"/>
        </w:rPr>
        <w:t>月</w:t>
      </w:r>
      <w:r w:rsidR="00F851F4">
        <w:rPr>
          <w:rFonts w:hAnsi="Meiryo UI" w:hint="eastAsia"/>
          <w:sz w:val="20"/>
          <w:szCs w:val="20"/>
        </w:rPr>
        <w:t>6</w:t>
      </w:r>
      <w:r w:rsidRPr="00F07B84">
        <w:rPr>
          <w:rFonts w:hAnsi="Meiryo UI" w:hint="eastAsia"/>
          <w:sz w:val="20"/>
          <w:szCs w:val="20"/>
        </w:rPr>
        <w:t>日（</w:t>
      </w:r>
      <w:r w:rsidR="00F851F4">
        <w:rPr>
          <w:rFonts w:hAnsi="Meiryo UI" w:hint="eastAsia"/>
          <w:sz w:val="20"/>
          <w:szCs w:val="20"/>
        </w:rPr>
        <w:t>木</w:t>
      </w:r>
      <w:r w:rsidRPr="00F07B84">
        <w:rPr>
          <w:rFonts w:hAnsi="Meiryo UI" w:hint="eastAsia"/>
          <w:sz w:val="20"/>
          <w:szCs w:val="20"/>
        </w:rPr>
        <w:t>）</w:t>
      </w:r>
      <w:r w:rsidRPr="00F07B84">
        <w:rPr>
          <w:rFonts w:hAnsi="Meiryo UI"/>
          <w:sz w:val="20"/>
          <w:szCs w:val="20"/>
        </w:rPr>
        <w:t xml:space="preserve"> </w:t>
      </w:r>
      <w:r w:rsidR="00F851F4">
        <w:rPr>
          <w:rFonts w:hAnsi="Meiryo UI" w:hint="eastAsia"/>
          <w:sz w:val="20"/>
          <w:szCs w:val="20"/>
        </w:rPr>
        <w:t>12</w:t>
      </w:r>
      <w:r w:rsidRPr="00F07B84">
        <w:rPr>
          <w:rFonts w:hAnsi="Meiryo UI"/>
          <w:sz w:val="20"/>
          <w:szCs w:val="20"/>
        </w:rPr>
        <w:t xml:space="preserve">:00 </w:t>
      </w:r>
      <w:r w:rsidRPr="00F07B84">
        <w:rPr>
          <w:rFonts w:hAnsi="Meiryo UI" w:hint="eastAsia"/>
          <w:sz w:val="20"/>
          <w:szCs w:val="20"/>
        </w:rPr>
        <w:t>（</w:t>
      </w:r>
      <w:r w:rsidRPr="00F07B84">
        <w:rPr>
          <w:rFonts w:hAnsi="Meiryo UI"/>
          <w:sz w:val="20"/>
          <w:szCs w:val="20"/>
        </w:rPr>
        <w:t xml:space="preserve"> </w:t>
      </w:r>
      <w:r w:rsidR="00F851F4">
        <w:rPr>
          <w:rFonts w:hAnsi="Meiryo UI" w:hint="eastAsia"/>
          <w:sz w:val="20"/>
          <w:szCs w:val="20"/>
        </w:rPr>
        <w:t>決済期限：</w:t>
      </w:r>
      <w:r w:rsidRPr="00F07B84">
        <w:rPr>
          <w:rFonts w:hAnsi="Meiryo UI"/>
          <w:sz w:val="20"/>
          <w:szCs w:val="20"/>
        </w:rPr>
        <w:t>202</w:t>
      </w:r>
      <w:r w:rsidR="003F7A9E">
        <w:rPr>
          <w:rFonts w:hAnsi="Meiryo UI" w:hint="eastAsia"/>
          <w:sz w:val="20"/>
          <w:szCs w:val="20"/>
        </w:rPr>
        <w:t>5</w:t>
      </w:r>
      <w:r w:rsidRPr="00F07B84">
        <w:rPr>
          <w:rFonts w:hAnsi="Meiryo UI" w:hint="eastAsia"/>
          <w:sz w:val="20"/>
          <w:szCs w:val="20"/>
        </w:rPr>
        <w:t>年</w:t>
      </w:r>
      <w:r w:rsidR="00F851F4">
        <w:rPr>
          <w:rFonts w:hAnsi="Meiryo UI" w:hint="eastAsia"/>
          <w:sz w:val="20"/>
          <w:szCs w:val="20"/>
        </w:rPr>
        <w:t>11</w:t>
      </w:r>
      <w:r w:rsidRPr="00F07B84">
        <w:rPr>
          <w:rFonts w:hAnsi="Meiryo UI" w:hint="eastAsia"/>
          <w:sz w:val="20"/>
          <w:szCs w:val="20"/>
        </w:rPr>
        <w:t>月</w:t>
      </w:r>
      <w:r w:rsidR="00F851F4">
        <w:rPr>
          <w:rFonts w:hAnsi="Meiryo UI" w:hint="eastAsia"/>
          <w:sz w:val="20"/>
          <w:szCs w:val="20"/>
        </w:rPr>
        <w:t>10</w:t>
      </w:r>
      <w:r w:rsidRPr="00F07B84">
        <w:rPr>
          <w:rFonts w:hAnsi="Meiryo UI" w:hint="eastAsia"/>
          <w:sz w:val="20"/>
          <w:szCs w:val="20"/>
        </w:rPr>
        <w:t>日</w:t>
      </w:r>
      <w:r w:rsidR="00F851F4">
        <w:rPr>
          <w:rFonts w:hAnsi="Meiryo UI" w:hint="eastAsia"/>
          <w:sz w:val="20"/>
          <w:szCs w:val="20"/>
        </w:rPr>
        <w:t>（月）</w:t>
      </w:r>
      <w:r w:rsidRPr="00F07B84">
        <w:rPr>
          <w:rFonts w:hAnsi="Meiryo UI"/>
          <w:sz w:val="20"/>
          <w:szCs w:val="20"/>
        </w:rPr>
        <w:t xml:space="preserve"> </w:t>
      </w:r>
      <w:r w:rsidR="00F851F4">
        <w:rPr>
          <w:rFonts w:hAnsi="Meiryo UI" w:hint="eastAsia"/>
          <w:sz w:val="20"/>
          <w:szCs w:val="20"/>
        </w:rPr>
        <w:t>12</w:t>
      </w:r>
      <w:r w:rsidRPr="00F07B84">
        <w:rPr>
          <w:rFonts w:hAnsi="Meiryo UI"/>
          <w:sz w:val="20"/>
          <w:szCs w:val="20"/>
        </w:rPr>
        <w:t>:00</w:t>
      </w:r>
      <w:r w:rsidRPr="00F07B84">
        <w:rPr>
          <w:rFonts w:hAnsi="Meiryo UI" w:hint="eastAsia"/>
          <w:sz w:val="20"/>
          <w:szCs w:val="20"/>
        </w:rPr>
        <w:t>）</w:t>
      </w:r>
      <w:r w:rsidRPr="00F07B84">
        <w:rPr>
          <w:rFonts w:hAnsi="Meiryo UI"/>
          <w:sz w:val="20"/>
          <w:szCs w:val="20"/>
        </w:rPr>
        <w:t xml:space="preserve"> </w:t>
      </w:r>
    </w:p>
    <w:p w14:paraId="60330AF2" w14:textId="314B8DC5" w:rsidR="009A17DB" w:rsidRPr="00B763CD" w:rsidRDefault="009A17DB" w:rsidP="009A17DB">
      <w:pPr>
        <w:tabs>
          <w:tab w:val="center" w:pos="2705"/>
        </w:tabs>
        <w:spacing w:line="320" w:lineRule="exact"/>
        <w:rPr>
          <w:rFonts w:ascii="Meiryo UI" w:eastAsia="Meiryo UI" w:hAnsi="Meiryo UI" w:cs="Meiryo UI"/>
          <w:kern w:val="0"/>
          <w:sz w:val="20"/>
          <w:szCs w:val="20"/>
        </w:rPr>
      </w:pPr>
      <w:r w:rsidRPr="00DC6089">
        <w:rPr>
          <w:rFonts w:ascii="Meiryo UI" w:eastAsia="Meiryo UI" w:hAnsi="Meiryo UI" w:cs="Meiryo UI" w:hint="eastAsia"/>
          <w:kern w:val="0"/>
          <w:sz w:val="20"/>
          <w:szCs w:val="20"/>
        </w:rPr>
        <w:t>会    費：</w:t>
      </w:r>
      <w:r w:rsidRPr="00DC6089">
        <w:rPr>
          <w:rFonts w:ascii="Meiryo UI" w:eastAsia="Meiryo UI" w:hAnsi="Meiryo UI" w:cs="Meiryo UI"/>
          <w:kern w:val="0"/>
          <w:sz w:val="20"/>
          <w:szCs w:val="20"/>
        </w:rPr>
        <w:t>1,000</w:t>
      </w:r>
      <w:r w:rsidRPr="00DC6089">
        <w:rPr>
          <w:rFonts w:ascii="Meiryo UI" w:eastAsia="Meiryo UI" w:hAnsi="Meiryo UI" w:cs="Meiryo UI" w:hint="eastAsia"/>
          <w:kern w:val="0"/>
          <w:sz w:val="20"/>
          <w:szCs w:val="20"/>
        </w:rPr>
        <w:t>円（会員）</w:t>
      </w:r>
      <w:r w:rsidRPr="00DC6089">
        <w:rPr>
          <w:rFonts w:ascii="Meiryo UI" w:eastAsia="Meiryo UI" w:hAnsi="Meiryo UI" w:cs="Meiryo UI"/>
          <w:kern w:val="0"/>
          <w:sz w:val="20"/>
          <w:szCs w:val="20"/>
        </w:rPr>
        <w:t>3,000</w:t>
      </w:r>
      <w:r w:rsidRPr="00DC6089">
        <w:rPr>
          <w:rFonts w:ascii="Meiryo UI" w:eastAsia="Meiryo UI" w:hAnsi="Meiryo UI" w:cs="Meiryo UI" w:hint="eastAsia"/>
          <w:kern w:val="0"/>
          <w:sz w:val="20"/>
          <w:szCs w:val="20"/>
        </w:rPr>
        <w:t>円（非会員）（クレジットカード、コンビニ決済、</w:t>
      </w:r>
      <w:r w:rsidRPr="00DC6089">
        <w:rPr>
          <w:rFonts w:ascii="Meiryo UI" w:eastAsia="Meiryo UI" w:hAnsi="Meiryo UI" w:cs="Meiryo UI"/>
          <w:kern w:val="0"/>
          <w:sz w:val="20"/>
          <w:szCs w:val="20"/>
        </w:rPr>
        <w:t>Pay-easy</w:t>
      </w:r>
      <w:r w:rsidRPr="00DC6089">
        <w:rPr>
          <w:rFonts w:ascii="Meiryo UI" w:eastAsia="Meiryo UI" w:hAnsi="Meiryo UI" w:cs="Meiryo UI" w:hint="eastAsia"/>
          <w:kern w:val="0"/>
          <w:sz w:val="20"/>
          <w:szCs w:val="20"/>
        </w:rPr>
        <w:t>のいずれか）</w:t>
      </w:r>
    </w:p>
    <w:p w14:paraId="42C218FA" w14:textId="3F553163" w:rsidR="00EC7F32" w:rsidRDefault="00F07B84" w:rsidP="00EC7F32">
      <w:pPr>
        <w:pStyle w:val="Default"/>
        <w:ind w:firstLineChars="300" w:firstLine="600"/>
        <w:rPr>
          <w:rFonts w:hAnsi="Meiryo UI"/>
          <w:sz w:val="20"/>
          <w:szCs w:val="20"/>
        </w:rPr>
      </w:pPr>
      <w:r w:rsidRPr="00F07B84">
        <w:rPr>
          <w:rFonts w:hAnsi="Meiryo UI"/>
          <w:sz w:val="20"/>
          <w:szCs w:val="20"/>
        </w:rPr>
        <w:t xml:space="preserve"> </w:t>
      </w:r>
      <w:r w:rsidRPr="00F07B84">
        <w:rPr>
          <w:rFonts w:hAnsi="Meiryo UI" w:hint="eastAsia"/>
          <w:sz w:val="20"/>
          <w:szCs w:val="20"/>
        </w:rPr>
        <w:t>主催者の都合で開催が中止となった場合以外は返金致しません。</w:t>
      </w:r>
      <w:r w:rsidRPr="00F07B84">
        <w:rPr>
          <w:rFonts w:hAnsi="Meiryo UI"/>
          <w:sz w:val="20"/>
          <w:szCs w:val="20"/>
        </w:rPr>
        <w:t xml:space="preserve"> </w:t>
      </w:r>
      <w:r w:rsidR="00EC7F32">
        <w:rPr>
          <w:rFonts w:hAnsi="Meiryo UI" w:hint="eastAsia"/>
          <w:sz w:val="20"/>
          <w:szCs w:val="20"/>
        </w:rPr>
        <w:t xml:space="preserve">　　　　　　　　　　　　　　　</w:t>
      </w:r>
      <w:r w:rsidR="00EC7F32">
        <w:rPr>
          <w:noProof/>
        </w:rPr>
        <w:drawing>
          <wp:inline distT="0" distB="0" distL="0" distR="0" wp14:anchorId="50892437" wp14:editId="1DAC84C3">
            <wp:extent cx="857250" cy="857250"/>
            <wp:effectExtent l="0" t="0" r="0" b="0"/>
            <wp:docPr id="15978708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708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1732" w14:textId="786A14C4" w:rsidR="00F07B84" w:rsidRPr="00F07B84" w:rsidRDefault="00F07B84" w:rsidP="00EC7F32">
      <w:pPr>
        <w:pStyle w:val="Default"/>
        <w:ind w:firstLineChars="300" w:firstLine="600"/>
        <w:rPr>
          <w:rFonts w:hAnsi="Meiryo UI"/>
          <w:sz w:val="20"/>
          <w:szCs w:val="20"/>
        </w:rPr>
      </w:pPr>
      <w:r w:rsidRPr="00F07B84">
        <w:rPr>
          <w:rFonts w:hAnsi="Meiryo UI" w:hint="eastAsia"/>
          <w:sz w:val="20"/>
          <w:szCs w:val="20"/>
        </w:rPr>
        <w:t>共催：</w:t>
      </w:r>
      <w:r w:rsidRPr="00F07B84">
        <w:rPr>
          <w:rFonts w:hAnsi="Meiryo UI"/>
          <w:sz w:val="20"/>
          <w:szCs w:val="20"/>
        </w:rPr>
        <w:t xml:space="preserve"> </w:t>
      </w:r>
      <w:r w:rsidRPr="00F07B84">
        <w:rPr>
          <w:rFonts w:hAnsi="Meiryo UI" w:hint="eastAsia"/>
          <w:sz w:val="20"/>
          <w:szCs w:val="20"/>
        </w:rPr>
        <w:t>静岡県病院薬剤師会、</w:t>
      </w:r>
      <w:r w:rsidR="00773976">
        <w:rPr>
          <w:rFonts w:hAnsi="Meiryo UI" w:hint="eastAsia"/>
          <w:sz w:val="20"/>
          <w:szCs w:val="20"/>
        </w:rPr>
        <w:t>第一三共株式会社</w:t>
      </w:r>
      <w:r w:rsidR="00EC7F32">
        <w:rPr>
          <w:rFonts w:hAnsi="Meiryo UI" w:hint="eastAsia"/>
          <w:sz w:val="20"/>
          <w:szCs w:val="20"/>
        </w:rPr>
        <w:t xml:space="preserve">　　　　　　　　　　　　　　　　　　　　　　　　　　　　　</w:t>
      </w:r>
    </w:p>
    <w:p w14:paraId="0D318BBE" w14:textId="7DFECF98" w:rsidR="00F07B84" w:rsidRPr="00F07B84" w:rsidRDefault="00F07B84" w:rsidP="00F07B84">
      <w:pPr>
        <w:pStyle w:val="Default"/>
        <w:jc w:val="center"/>
        <w:rPr>
          <w:rFonts w:hAnsi="Meiryo UI"/>
          <w:sz w:val="20"/>
          <w:szCs w:val="20"/>
        </w:rPr>
      </w:pPr>
      <w:r w:rsidRPr="00F07B84">
        <w:rPr>
          <w:rFonts w:hAnsi="Meiryo UI" w:hint="eastAsia"/>
          <w:sz w:val="20"/>
          <w:szCs w:val="20"/>
        </w:rPr>
        <w:t>―プログラム―</w:t>
      </w:r>
    </w:p>
    <w:p w14:paraId="495D4E19" w14:textId="06628114" w:rsidR="00283E36" w:rsidRPr="00283E36" w:rsidRDefault="00283E36" w:rsidP="00283E36">
      <w:pPr>
        <w:jc w:val="left"/>
        <w:rPr>
          <w:rFonts w:ascii="Meiryo UI" w:eastAsia="Meiryo UI" w:hAnsi="Meiryo UI"/>
        </w:rPr>
      </w:pPr>
      <w:r w:rsidRPr="00283E36">
        <w:rPr>
          <w:rFonts w:ascii="Meiryo UI" w:eastAsia="Meiryo UI" w:hAnsi="Meiryo UI" w:hint="eastAsia"/>
          <w:highlight w:val="lightGray"/>
        </w:rPr>
        <w:t xml:space="preserve">特別講演Ⅰ　（19：00～19：40）　　　　　　　　　　　　　　　　　　　</w:t>
      </w:r>
      <w:r>
        <w:rPr>
          <w:rFonts w:ascii="Meiryo UI" w:eastAsia="Meiryo UI" w:hAnsi="Meiryo UI" w:hint="eastAsia"/>
          <w:highlight w:val="lightGray"/>
        </w:rPr>
        <w:t xml:space="preserve"> </w:t>
      </w:r>
      <w:r>
        <w:rPr>
          <w:rFonts w:ascii="Meiryo UI" w:eastAsia="Meiryo UI" w:hAnsi="Meiryo UI"/>
          <w:highlight w:val="lightGray"/>
        </w:rPr>
        <w:t xml:space="preserve">                     </w:t>
      </w:r>
      <w:r w:rsidRPr="00283E36">
        <w:rPr>
          <w:rFonts w:ascii="Meiryo UI" w:eastAsia="Meiryo UI" w:hAnsi="Meiryo UI" w:hint="eastAsia"/>
          <w:highlight w:val="lightGray"/>
        </w:rPr>
        <w:t xml:space="preserve">　　　　　　　　　　　　　　　　</w:t>
      </w:r>
    </w:p>
    <w:p w14:paraId="1B89ECD3" w14:textId="711CD87A" w:rsidR="00283E36" w:rsidRPr="00283E36" w:rsidRDefault="00283E36" w:rsidP="00283E36">
      <w:pPr>
        <w:jc w:val="left"/>
        <w:rPr>
          <w:rFonts w:ascii="Meiryo UI" w:eastAsia="Meiryo UI" w:hAnsi="Meiryo UI"/>
        </w:rPr>
      </w:pPr>
      <w:r w:rsidRPr="00283E36">
        <w:rPr>
          <w:rFonts w:ascii="Meiryo UI" w:eastAsia="Meiryo UI" w:hAnsi="Meiryo UI" w:hint="eastAsia"/>
        </w:rPr>
        <w:t>司会：静岡県立静岡がんセンター　薬剤部　副薬剤長　石川　寛　先生</w:t>
      </w:r>
    </w:p>
    <w:p w14:paraId="154F2908" w14:textId="512F36CF" w:rsidR="00283E36" w:rsidRPr="00283E36" w:rsidRDefault="00283E36" w:rsidP="00283E36">
      <w:pPr>
        <w:jc w:val="center"/>
        <w:rPr>
          <w:rFonts w:ascii="Meiryo UI" w:eastAsia="Meiryo UI" w:hAnsi="Meiryo UI"/>
        </w:rPr>
      </w:pPr>
      <w:r w:rsidRPr="00283E36">
        <w:rPr>
          <w:rFonts w:ascii="Meiryo UI" w:eastAsia="Meiryo UI" w:hAnsi="Meiryo UI" w:hint="eastAsia"/>
        </w:rPr>
        <w:t>「</w:t>
      </w:r>
      <w:r w:rsidR="004101E2">
        <w:rPr>
          <w:rFonts w:ascii="Meiryo UI" w:eastAsia="Meiryo UI" w:hAnsi="Meiryo UI" w:hint="eastAsia"/>
          <w:color w:val="262626"/>
        </w:rPr>
        <w:t>がん薬剤師外来を含めた患者サポートの取り組み</w:t>
      </w:r>
      <w:r w:rsidRPr="00283E36">
        <w:rPr>
          <w:rFonts w:ascii="Meiryo UI" w:eastAsia="Meiryo UI" w:hAnsi="Meiryo UI" w:hint="eastAsia"/>
        </w:rPr>
        <w:t>」</w:t>
      </w:r>
    </w:p>
    <w:p w14:paraId="18E5CB3C" w14:textId="2A3F0BA5" w:rsidR="00283E36" w:rsidRPr="00A74280" w:rsidRDefault="00283E36" w:rsidP="00A74280">
      <w:pPr>
        <w:jc w:val="center"/>
        <w:rPr>
          <w:rFonts w:ascii="Meiryo UI" w:eastAsia="Meiryo UI" w:hAnsi="Meiryo UI"/>
          <w:b/>
          <w:bCs/>
          <w:sz w:val="22"/>
        </w:rPr>
      </w:pPr>
      <w:r w:rsidRPr="00283E36">
        <w:rPr>
          <w:rFonts w:ascii="Meiryo UI" w:eastAsia="Meiryo UI" w:hAnsi="Meiryo UI" w:hint="eastAsia"/>
        </w:rPr>
        <w:t xml:space="preserve">　　　　　　　　</w:t>
      </w: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           </w:t>
      </w:r>
      <w:r w:rsidR="00A74280" w:rsidRPr="00A74280">
        <w:rPr>
          <w:rFonts w:ascii="Meiryo UI" w:eastAsia="Meiryo UI" w:hAnsi="Meiryo UI" w:hint="eastAsia"/>
          <w:b/>
          <w:bCs/>
          <w:sz w:val="22"/>
        </w:rPr>
        <w:t>医療法人雄心会　青森新都市病院　診療支援部長</w:t>
      </w:r>
      <w:r w:rsidR="00A74280" w:rsidRPr="00A74280">
        <w:rPr>
          <w:rFonts w:ascii="Meiryo UI" w:eastAsia="Meiryo UI" w:hAnsi="Meiryo UI"/>
          <w:b/>
          <w:bCs/>
          <w:sz w:val="22"/>
        </w:rPr>
        <w:t xml:space="preserve"> 兼 薬剤科長</w:t>
      </w:r>
      <w:r w:rsidR="00A74280">
        <w:rPr>
          <w:rFonts w:ascii="Meiryo UI" w:eastAsia="Meiryo UI" w:hAnsi="Meiryo UI" w:hint="eastAsia"/>
          <w:b/>
          <w:bCs/>
          <w:sz w:val="22"/>
        </w:rPr>
        <w:t xml:space="preserve">　</w:t>
      </w:r>
      <w:r w:rsidR="00A47CA5" w:rsidRPr="00A74280">
        <w:rPr>
          <w:rFonts w:ascii="Meiryo UI" w:eastAsia="Meiryo UI" w:hAnsi="Meiryo UI"/>
          <w:b/>
          <w:bCs/>
          <w:sz w:val="22"/>
        </w:rPr>
        <w:t>坂田 幸雄 先生</w:t>
      </w:r>
    </w:p>
    <w:p w14:paraId="42B28088" w14:textId="779F4021" w:rsidR="00283E36" w:rsidRPr="00283E36" w:rsidRDefault="00283E36" w:rsidP="00283E36">
      <w:pPr>
        <w:jc w:val="left"/>
        <w:rPr>
          <w:rFonts w:ascii="Meiryo UI" w:eastAsia="Meiryo UI" w:hAnsi="Meiryo UI"/>
        </w:rPr>
      </w:pPr>
      <w:r w:rsidRPr="00283E36">
        <w:rPr>
          <w:rFonts w:ascii="Meiryo UI" w:eastAsia="Meiryo UI" w:hAnsi="Meiryo UI" w:hint="eastAsia"/>
          <w:highlight w:val="lightGray"/>
        </w:rPr>
        <w:t xml:space="preserve">特別講演Ⅱ　（19：40～20：30）　　　　　　　　　　　　</w:t>
      </w:r>
      <w:r>
        <w:rPr>
          <w:rFonts w:ascii="Meiryo UI" w:eastAsia="Meiryo UI" w:hAnsi="Meiryo UI" w:hint="eastAsia"/>
          <w:highlight w:val="lightGray"/>
        </w:rPr>
        <w:t xml:space="preserve"> </w:t>
      </w:r>
      <w:r>
        <w:rPr>
          <w:rFonts w:ascii="Meiryo UI" w:eastAsia="Meiryo UI" w:hAnsi="Meiryo UI"/>
          <w:highlight w:val="lightGray"/>
        </w:rPr>
        <w:t xml:space="preserve">                       </w:t>
      </w:r>
      <w:r w:rsidRPr="00283E36">
        <w:rPr>
          <w:rFonts w:ascii="Meiryo UI" w:eastAsia="Meiryo UI" w:hAnsi="Meiryo UI" w:hint="eastAsia"/>
          <w:highlight w:val="lightGray"/>
        </w:rPr>
        <w:t xml:space="preserve">　　　　　　　　　　　　　　　　　　　　　　</w:t>
      </w:r>
    </w:p>
    <w:p w14:paraId="54F9C309" w14:textId="77777777" w:rsidR="00283E36" w:rsidRPr="00283E36" w:rsidRDefault="00283E36" w:rsidP="00283E36">
      <w:pPr>
        <w:jc w:val="left"/>
        <w:rPr>
          <w:rFonts w:ascii="Meiryo UI" w:eastAsia="Meiryo UI" w:hAnsi="Meiryo UI"/>
        </w:rPr>
      </w:pPr>
      <w:r w:rsidRPr="00283E36">
        <w:rPr>
          <w:rFonts w:ascii="Meiryo UI" w:eastAsia="Meiryo UI" w:hAnsi="Meiryo UI" w:hint="eastAsia"/>
        </w:rPr>
        <w:t>司会：順天堂大学医学部附属静岡病院　薬剤科　南雲　昭人　先生</w:t>
      </w:r>
    </w:p>
    <w:p w14:paraId="0CBC241D" w14:textId="0E1A461E" w:rsidR="00283E36" w:rsidRPr="00283E36" w:rsidRDefault="00283E36" w:rsidP="007F5AD1">
      <w:pPr>
        <w:jc w:val="center"/>
        <w:rPr>
          <w:rFonts w:ascii="Meiryo UI" w:eastAsia="Meiryo UI" w:hAnsi="Meiryo UI"/>
        </w:rPr>
      </w:pPr>
      <w:r w:rsidRPr="00283E36">
        <w:rPr>
          <w:rFonts w:ascii="Meiryo UI" w:eastAsia="Meiryo UI" w:hAnsi="Meiryo UI" w:hint="eastAsia"/>
        </w:rPr>
        <w:t>「</w:t>
      </w:r>
      <w:r w:rsidR="007F5AD1" w:rsidRPr="007F5AD1">
        <w:rPr>
          <w:rFonts w:ascii="Meiryo UI" w:eastAsia="Meiryo UI" w:hAnsi="Meiryo UI" w:hint="eastAsia"/>
        </w:rPr>
        <w:t>乳がん治療における新規</w:t>
      </w:r>
      <w:r w:rsidR="007F5AD1" w:rsidRPr="007F5AD1">
        <w:rPr>
          <w:rFonts w:ascii="Meiryo UI" w:eastAsia="Meiryo UI" w:hAnsi="Meiryo UI"/>
        </w:rPr>
        <w:t>ADCダトロウェイの</w:t>
      </w:r>
      <w:r w:rsidR="007F5AD1" w:rsidRPr="007F5AD1">
        <w:rPr>
          <w:rFonts w:ascii="Meiryo UI" w:eastAsia="Meiryo UI" w:hAnsi="Meiryo UI" w:hint="eastAsia"/>
        </w:rPr>
        <w:t>位置付けと副作用マネジメント</w:t>
      </w:r>
      <w:r w:rsidRPr="00283E36">
        <w:rPr>
          <w:rFonts w:ascii="Meiryo UI" w:eastAsia="Meiryo UI" w:hAnsi="Meiryo UI" w:hint="eastAsia"/>
        </w:rPr>
        <w:t>」</w:t>
      </w:r>
    </w:p>
    <w:p w14:paraId="28C218F8" w14:textId="105E7929" w:rsidR="00283E36" w:rsidRPr="00A47CA5" w:rsidRDefault="00283E36" w:rsidP="00283E36">
      <w:pPr>
        <w:jc w:val="center"/>
        <w:rPr>
          <w:rFonts w:ascii="Meiryo UI" w:eastAsia="Meiryo UI" w:hAnsi="Meiryo UI"/>
          <w:b/>
          <w:bCs/>
        </w:rPr>
      </w:pPr>
      <w:r w:rsidRPr="00283E36">
        <w:rPr>
          <w:rFonts w:ascii="Meiryo UI" w:eastAsia="Meiryo UI" w:hAnsi="Meiryo UI" w:hint="eastAsia"/>
          <w:b/>
          <w:bCs/>
        </w:rPr>
        <w:t xml:space="preserve">　　　　　　　　　　　　　　　　</w:t>
      </w:r>
      <w:r w:rsidR="00A47CA5">
        <w:rPr>
          <w:rFonts w:ascii="Meiryo UI" w:eastAsia="Meiryo UI" w:hAnsi="Meiryo UI" w:hint="eastAsia"/>
          <w:b/>
          <w:bCs/>
        </w:rPr>
        <w:t xml:space="preserve">　　　　　　　　　　　　　</w:t>
      </w:r>
      <w:r w:rsidRPr="00A47CA5">
        <w:rPr>
          <w:rFonts w:ascii="Meiryo UI" w:eastAsia="Meiryo UI" w:hAnsi="Meiryo UI" w:hint="eastAsia"/>
          <w:b/>
          <w:bCs/>
          <w:sz w:val="22"/>
          <w:szCs w:val="24"/>
        </w:rPr>
        <w:t>静岡県立静岡がんセンター　乳腺腫瘍内科　部長　德留 なほみ　先生</w:t>
      </w:r>
    </w:p>
    <w:p w14:paraId="3944B0EB" w14:textId="77777777" w:rsidR="00283E36" w:rsidRPr="00283E36" w:rsidRDefault="00283E36" w:rsidP="00283E36">
      <w:pPr>
        <w:jc w:val="left"/>
        <w:rPr>
          <w:rFonts w:ascii="Meiryo UI" w:eastAsia="Meiryo UI" w:hAnsi="Meiryo UI"/>
        </w:rPr>
      </w:pPr>
      <w:r w:rsidRPr="00283E36">
        <w:rPr>
          <w:rFonts w:ascii="Meiryo UI" w:eastAsia="Meiryo UI" w:hAnsi="Meiryo UI" w:hint="eastAsia"/>
          <w:highlight w:val="lightGray"/>
        </w:rPr>
        <w:t xml:space="preserve">確認試験　（20：30～20：40）　　　　　　　　　　　　　　　　　　　　　　　　　　　　　　　　　　</w:t>
      </w:r>
    </w:p>
    <w:p w14:paraId="4D96BCF1" w14:textId="77777777" w:rsidR="00F13516" w:rsidRPr="00283E36" w:rsidRDefault="00F13516" w:rsidP="00F13516">
      <w:pPr>
        <w:pStyle w:val="Default"/>
        <w:snapToGrid w:val="0"/>
        <w:rPr>
          <w:rFonts w:hAnsi="Meiryo UI"/>
          <w:sz w:val="6"/>
          <w:szCs w:val="6"/>
        </w:rPr>
      </w:pPr>
    </w:p>
    <w:p w14:paraId="4CF3A685" w14:textId="15EA038C" w:rsidR="00F07B84" w:rsidRPr="00F07B84" w:rsidRDefault="00F07B84" w:rsidP="00F13516">
      <w:pPr>
        <w:pStyle w:val="Default"/>
        <w:snapToGrid w:val="0"/>
        <w:rPr>
          <w:rFonts w:hAnsi="Meiryo UI"/>
          <w:sz w:val="16"/>
          <w:szCs w:val="16"/>
        </w:rPr>
      </w:pPr>
      <w:r w:rsidRPr="00F07B84">
        <w:rPr>
          <w:rFonts w:hAnsi="Meiryo UI" w:hint="eastAsia"/>
          <w:sz w:val="16"/>
          <w:szCs w:val="16"/>
        </w:rPr>
        <w:t>参加前に静岡県病院薬剤師会の</w:t>
      </w:r>
      <w:r w:rsidRPr="00F07B84">
        <w:rPr>
          <w:rFonts w:hAnsi="Meiryo UI"/>
          <w:sz w:val="16"/>
          <w:szCs w:val="16"/>
        </w:rPr>
        <w:t>HP</w:t>
      </w:r>
      <w:r w:rsidRPr="00F07B84">
        <w:rPr>
          <w:rFonts w:hAnsi="Meiryo UI" w:hint="eastAsia"/>
          <w:sz w:val="16"/>
          <w:szCs w:val="16"/>
        </w:rPr>
        <w:t>にある「</w:t>
      </w:r>
      <w:r w:rsidRPr="00F07B84">
        <w:rPr>
          <w:rFonts w:hAnsi="Meiryo UI"/>
          <w:sz w:val="16"/>
          <w:szCs w:val="16"/>
        </w:rPr>
        <w:t xml:space="preserve">web </w:t>
      </w:r>
      <w:r w:rsidRPr="00F07B84">
        <w:rPr>
          <w:rFonts w:hAnsi="Meiryo UI" w:hint="eastAsia"/>
          <w:sz w:val="16"/>
          <w:szCs w:val="16"/>
        </w:rPr>
        <w:t>研修会における参加方法及び単位取得の条件について」をご確認下さい。</w:t>
      </w:r>
      <w:r w:rsidRPr="00F07B84">
        <w:rPr>
          <w:rFonts w:hAnsi="Meiryo UI"/>
          <w:sz w:val="16"/>
          <w:szCs w:val="16"/>
        </w:rPr>
        <w:t xml:space="preserve"> </w:t>
      </w:r>
    </w:p>
    <w:p w14:paraId="2DC0F00E" w14:textId="52645F6C" w:rsidR="006711A0" w:rsidRDefault="00F07B84" w:rsidP="006711A0">
      <w:pPr>
        <w:pStyle w:val="Default"/>
        <w:snapToGrid w:val="0"/>
        <w:rPr>
          <w:rFonts w:hAnsi="Meiryo UI"/>
          <w:sz w:val="16"/>
          <w:szCs w:val="16"/>
        </w:rPr>
      </w:pPr>
      <w:r w:rsidRPr="00F07B84">
        <w:rPr>
          <w:rFonts w:hAnsi="Meiryo UI" w:hint="eastAsia"/>
          <w:sz w:val="16"/>
          <w:szCs w:val="16"/>
        </w:rPr>
        <w:t>下記条件をすべて満たす場合のみ単位を付与致します。</w:t>
      </w:r>
      <w:r w:rsidRPr="00F07B84">
        <w:rPr>
          <w:rFonts w:hAnsi="Meiryo UI"/>
          <w:sz w:val="16"/>
          <w:szCs w:val="16"/>
        </w:rPr>
        <w:t xml:space="preserve"> </w:t>
      </w:r>
    </w:p>
    <w:p w14:paraId="38F3D9FF" w14:textId="0D7A7401" w:rsidR="00F07B84" w:rsidRPr="00F07B84" w:rsidRDefault="00211065" w:rsidP="006711A0">
      <w:pPr>
        <w:pStyle w:val="Default"/>
        <w:snapToGrid w:val="0"/>
        <w:rPr>
          <w:rFonts w:hAnsi="Meiryo UI"/>
          <w:sz w:val="16"/>
          <w:szCs w:val="16"/>
        </w:rPr>
      </w:pPr>
      <w:r>
        <w:rPr>
          <w:rFonts w:hAnsi="Meiryo UI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6B470" wp14:editId="7ABC9F26">
                <wp:simplePos x="0" y="0"/>
                <wp:positionH relativeFrom="column">
                  <wp:posOffset>76200</wp:posOffset>
                </wp:positionH>
                <wp:positionV relativeFrom="paragraph">
                  <wp:posOffset>103505</wp:posOffset>
                </wp:positionV>
                <wp:extent cx="5372100" cy="666750"/>
                <wp:effectExtent l="0" t="0" r="19050" b="19050"/>
                <wp:wrapNone/>
                <wp:docPr id="193633074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22084" id="正方形/長方形 5" o:spid="_x0000_s1026" style="position:absolute;margin-left:6pt;margin-top:8.15pt;width:423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" filled="f" strokecolor="black [3213]" strokeweight=".5pt"/>
            </w:pict>
          </mc:Fallback>
        </mc:AlternateContent>
      </w:r>
    </w:p>
    <w:p w14:paraId="7CE552E9" w14:textId="486E8EEF" w:rsidR="00F07B84" w:rsidRPr="00F07B84" w:rsidRDefault="00F13516" w:rsidP="00211065">
      <w:pPr>
        <w:pStyle w:val="Default"/>
        <w:snapToGrid w:val="0"/>
        <w:spacing w:after="92" w:line="180" w:lineRule="auto"/>
        <w:ind w:firstLineChars="100" w:firstLine="180"/>
        <w:rPr>
          <w:rFonts w:hAnsi="Meiryo UI"/>
          <w:sz w:val="16"/>
          <w:szCs w:val="16"/>
        </w:rPr>
      </w:pPr>
      <w:r>
        <w:rPr>
          <w:rFonts w:hAnsi="Meiryo UI" w:cs="Wingdings"/>
          <w:sz w:val="18"/>
          <w:szCs w:val="18"/>
        </w:rPr>
        <w:t>●</w:t>
      </w:r>
      <w:r>
        <w:rPr>
          <w:rFonts w:hAnsi="Meiryo UI" w:cs="Wingdings" w:hint="eastAsia"/>
          <w:sz w:val="18"/>
          <w:szCs w:val="18"/>
        </w:rPr>
        <w:t xml:space="preserve"> </w:t>
      </w:r>
      <w:r w:rsidR="009C4834">
        <w:rPr>
          <w:rFonts w:hAnsi="Meiryo UI" w:hint="eastAsia"/>
          <w:sz w:val="16"/>
          <w:szCs w:val="16"/>
        </w:rPr>
        <w:t>日本</w:t>
      </w:r>
      <w:r w:rsidR="00F07B84" w:rsidRPr="00F07B84">
        <w:rPr>
          <w:rFonts w:hAnsi="Meiryo UI" w:hint="eastAsia"/>
          <w:sz w:val="16"/>
          <w:szCs w:val="16"/>
        </w:rPr>
        <w:t xml:space="preserve">病院薬剤師会専門薬剤師・認定薬剤師の認定講習会 がん領域：0.75 単位（予定） </w:t>
      </w:r>
    </w:p>
    <w:p w14:paraId="04AAC137" w14:textId="4E58FC6C" w:rsidR="00F07B84" w:rsidRPr="00F07B84" w:rsidRDefault="00F13516" w:rsidP="00211065">
      <w:pPr>
        <w:pStyle w:val="Default"/>
        <w:snapToGrid w:val="0"/>
        <w:spacing w:after="92" w:line="180" w:lineRule="auto"/>
        <w:ind w:firstLineChars="100" w:firstLine="180"/>
        <w:rPr>
          <w:rFonts w:hAnsi="Meiryo UI"/>
          <w:sz w:val="16"/>
          <w:szCs w:val="16"/>
        </w:rPr>
      </w:pPr>
      <w:r>
        <w:rPr>
          <w:rFonts w:hAnsi="Meiryo UI" w:cs="Wingdings"/>
          <w:sz w:val="18"/>
          <w:szCs w:val="18"/>
        </w:rPr>
        <w:t>●</w:t>
      </w:r>
      <w:r>
        <w:rPr>
          <w:rFonts w:hAnsi="Meiryo UI" w:cs="Wingdings" w:hint="eastAsia"/>
          <w:sz w:val="18"/>
          <w:szCs w:val="18"/>
        </w:rPr>
        <w:t xml:space="preserve"> </w:t>
      </w:r>
      <w:r w:rsidRPr="00F13516">
        <w:rPr>
          <w:rFonts w:hAnsi="Meiryo UI" w:cs="Wingdings" w:hint="eastAsia"/>
          <w:sz w:val="16"/>
          <w:szCs w:val="16"/>
        </w:rPr>
        <w:t>日病薬病院薬</w:t>
      </w:r>
      <w:r w:rsidR="00F07B84" w:rsidRPr="00F07B84">
        <w:rPr>
          <w:rFonts w:hAnsi="Meiryo UI" w:hint="eastAsia"/>
          <w:sz w:val="16"/>
          <w:szCs w:val="16"/>
        </w:rPr>
        <w:t>学認定薬剤師制度</w:t>
      </w:r>
      <w:r>
        <w:rPr>
          <w:rFonts w:hAnsi="Meiryo UI" w:hint="eastAsia"/>
          <w:sz w:val="16"/>
          <w:szCs w:val="16"/>
        </w:rPr>
        <w:t xml:space="preserve"> </w:t>
      </w:r>
      <w:r w:rsidR="00432DCD" w:rsidRPr="00432DCD">
        <w:rPr>
          <w:rFonts w:hAnsi="Meiryo UI" w:hint="eastAsia"/>
          <w:sz w:val="16"/>
          <w:szCs w:val="16"/>
        </w:rPr>
        <w:t>Ⅲ-1</w:t>
      </w:r>
      <w:r w:rsidR="00F07B84" w:rsidRPr="00F07B84">
        <w:rPr>
          <w:rFonts w:hAnsi="Meiryo UI" w:hint="eastAsia"/>
          <w:sz w:val="16"/>
          <w:szCs w:val="16"/>
        </w:rPr>
        <w:t xml:space="preserve"> １単位</w:t>
      </w:r>
      <w:r w:rsidR="00432DCD">
        <w:rPr>
          <w:rFonts w:hAnsi="Meiryo UI" w:hint="eastAsia"/>
          <w:sz w:val="16"/>
          <w:szCs w:val="16"/>
        </w:rPr>
        <w:t xml:space="preserve">　</w:t>
      </w:r>
      <w:r w:rsidR="00F07B84" w:rsidRPr="00F07B84">
        <w:rPr>
          <w:rFonts w:hAnsi="Meiryo UI" w:hint="eastAsia"/>
          <w:sz w:val="16"/>
          <w:szCs w:val="16"/>
        </w:rPr>
        <w:t xml:space="preserve">(予定) </w:t>
      </w:r>
    </w:p>
    <w:p w14:paraId="25C3052B" w14:textId="6FAD943D" w:rsidR="00F07B84" w:rsidRDefault="00F13516" w:rsidP="00211065">
      <w:pPr>
        <w:pStyle w:val="Default"/>
        <w:snapToGrid w:val="0"/>
        <w:spacing w:line="180" w:lineRule="auto"/>
        <w:ind w:firstLineChars="100" w:firstLine="180"/>
        <w:rPr>
          <w:rFonts w:hAnsi="Meiryo UI"/>
          <w:sz w:val="16"/>
          <w:szCs w:val="16"/>
        </w:rPr>
      </w:pPr>
      <w:r>
        <w:rPr>
          <w:rFonts w:hAnsi="Meiryo UI" w:cs="Wingdings" w:hint="eastAsia"/>
          <w:sz w:val="18"/>
          <w:szCs w:val="18"/>
        </w:rPr>
        <w:t>●</w:t>
      </w:r>
      <w:r w:rsidR="00F07B84" w:rsidRPr="00F07B84">
        <w:rPr>
          <w:rFonts w:hAnsi="Meiryo UI" w:cs="Wingdings" w:hint="eastAsia"/>
          <w:sz w:val="18"/>
          <w:szCs w:val="18"/>
        </w:rPr>
        <w:t xml:space="preserve"> </w:t>
      </w:r>
      <w:r w:rsidR="00F07B84" w:rsidRPr="00F07B84">
        <w:rPr>
          <w:rFonts w:hAnsi="Meiryo UI" w:hint="eastAsia"/>
          <w:sz w:val="16"/>
          <w:szCs w:val="16"/>
        </w:rPr>
        <w:t xml:space="preserve">日本緩和医療薬学会緩和薬物療法認定薬剤師制度 1単位（予定） </w:t>
      </w:r>
    </w:p>
    <w:p w14:paraId="25D6FD4C" w14:textId="4F88C439" w:rsidR="00F07B84" w:rsidRDefault="00F07B84" w:rsidP="00C3770D">
      <w:pPr>
        <w:pStyle w:val="Default"/>
        <w:snapToGrid w:val="0"/>
        <w:spacing w:line="180" w:lineRule="auto"/>
        <w:rPr>
          <w:rFonts w:hAnsi="Meiryo UI"/>
          <w:sz w:val="6"/>
          <w:szCs w:val="6"/>
        </w:rPr>
      </w:pPr>
    </w:p>
    <w:p w14:paraId="7478453C" w14:textId="77777777" w:rsidR="00C3770D" w:rsidRDefault="00C3770D" w:rsidP="00F07B84">
      <w:pPr>
        <w:pStyle w:val="Default"/>
        <w:snapToGrid w:val="0"/>
        <w:spacing w:after="121" w:line="180" w:lineRule="auto"/>
        <w:rPr>
          <w:rFonts w:hAnsi="Meiryo UI" w:cs="メイリオ"/>
          <w:sz w:val="16"/>
          <w:szCs w:val="16"/>
        </w:rPr>
      </w:pPr>
    </w:p>
    <w:p w14:paraId="43C012BE" w14:textId="039B2C2A" w:rsidR="00F07B84" w:rsidRPr="00F07B84" w:rsidRDefault="00F07B84" w:rsidP="00F07B84">
      <w:pPr>
        <w:pStyle w:val="Default"/>
        <w:snapToGrid w:val="0"/>
        <w:spacing w:after="121" w:line="180" w:lineRule="auto"/>
        <w:rPr>
          <w:rFonts w:hAnsi="Meiryo UI" w:cs="メイリオ"/>
          <w:sz w:val="16"/>
          <w:szCs w:val="16"/>
        </w:rPr>
      </w:pPr>
      <w:r w:rsidRPr="00F07B84">
        <w:rPr>
          <w:rFonts w:hAnsi="Meiryo UI" w:cs="メイリオ" w:hint="eastAsia"/>
          <w:sz w:val="16"/>
          <w:szCs w:val="16"/>
        </w:rPr>
        <w:t>① 入室：開催時間迄に入室を済ませてください。（開始時間を過ぎた場合は無効）</w:t>
      </w:r>
    </w:p>
    <w:p w14:paraId="3A9BDD76" w14:textId="77777777" w:rsidR="00F07B84" w:rsidRPr="00F07B84" w:rsidRDefault="00F07B84" w:rsidP="00F07B84">
      <w:pPr>
        <w:pStyle w:val="Default"/>
        <w:snapToGrid w:val="0"/>
        <w:spacing w:after="121" w:line="180" w:lineRule="auto"/>
        <w:rPr>
          <w:rFonts w:hAnsi="Meiryo UI" w:cs="メイリオ"/>
          <w:sz w:val="16"/>
          <w:szCs w:val="16"/>
        </w:rPr>
      </w:pPr>
      <w:r w:rsidRPr="00F07B84">
        <w:rPr>
          <w:rFonts w:hAnsi="Meiryo UI" w:cs="メイリオ" w:hint="eastAsia"/>
          <w:sz w:val="16"/>
          <w:szCs w:val="16"/>
        </w:rPr>
        <w:t>② 受講中：入室から退室まで継続して研修会に参加していてください。（途中で参加・退席が繰り返された場合は無効）</w:t>
      </w:r>
    </w:p>
    <w:p w14:paraId="088BDAED" w14:textId="77777777" w:rsidR="00F07B84" w:rsidRPr="00F07B84" w:rsidRDefault="00F07B84" w:rsidP="00F07B84">
      <w:pPr>
        <w:pStyle w:val="Default"/>
        <w:snapToGrid w:val="0"/>
        <w:spacing w:after="121" w:line="180" w:lineRule="auto"/>
        <w:rPr>
          <w:rFonts w:hAnsi="Meiryo UI" w:cs="メイリオ"/>
          <w:sz w:val="16"/>
          <w:szCs w:val="16"/>
        </w:rPr>
      </w:pPr>
      <w:r w:rsidRPr="00F07B84">
        <w:rPr>
          <w:rFonts w:hAnsi="Meiryo UI" w:cs="メイリオ" w:hint="eastAsia"/>
          <w:sz w:val="16"/>
          <w:szCs w:val="16"/>
        </w:rPr>
        <w:t>③ 退室：主催者側で終了操作を行ないます。参加者側で「退室」をしないでください。（終了前に退室した場合は無効）</w:t>
      </w:r>
    </w:p>
    <w:p w14:paraId="785A6E84" w14:textId="51EF3DA3" w:rsidR="00F07B84" w:rsidRPr="00F07B84" w:rsidRDefault="00F07B84" w:rsidP="00F07B84">
      <w:pPr>
        <w:pStyle w:val="Default"/>
        <w:snapToGrid w:val="0"/>
        <w:spacing w:after="121" w:line="180" w:lineRule="auto"/>
        <w:rPr>
          <w:rFonts w:hAnsi="Meiryo UI" w:cs="メイリオ"/>
          <w:sz w:val="16"/>
          <w:szCs w:val="16"/>
        </w:rPr>
      </w:pPr>
      <w:r w:rsidRPr="00F07B84">
        <w:rPr>
          <w:rFonts w:hAnsi="Meiryo UI" w:cs="メイリオ" w:hint="eastAsia"/>
          <w:sz w:val="16"/>
          <w:szCs w:val="16"/>
        </w:rPr>
        <w:t>④ メールアドレス:</w:t>
      </w:r>
      <w:r w:rsidR="00F60543">
        <w:rPr>
          <w:rFonts w:hAnsi="Meiryo UI" w:cs="メイリオ" w:hint="eastAsia"/>
          <w:sz w:val="16"/>
          <w:szCs w:val="16"/>
        </w:rPr>
        <w:t>シクミネット</w:t>
      </w:r>
      <w:r w:rsidRPr="00F07B84">
        <w:rPr>
          <w:rFonts w:hAnsi="Meiryo UI" w:cs="メイリオ" w:hint="eastAsia"/>
          <w:sz w:val="16"/>
          <w:szCs w:val="16"/>
        </w:rPr>
        <w:t>申込時の登録アドレスと参加時のメールアドレスが異なる場合は無効。</w:t>
      </w:r>
    </w:p>
    <w:p w14:paraId="404EB58A" w14:textId="77777777" w:rsidR="00F07B84" w:rsidRPr="00F07B84" w:rsidRDefault="00F07B84" w:rsidP="00F07B84">
      <w:pPr>
        <w:pStyle w:val="Default"/>
        <w:snapToGrid w:val="0"/>
        <w:spacing w:after="121" w:line="180" w:lineRule="auto"/>
        <w:rPr>
          <w:rFonts w:hAnsi="Meiryo UI" w:cs="メイリオ"/>
          <w:sz w:val="16"/>
          <w:szCs w:val="16"/>
        </w:rPr>
      </w:pPr>
      <w:r w:rsidRPr="00F07B84">
        <w:rPr>
          <w:rFonts w:hAnsi="Meiryo UI" w:cs="メイリオ" w:hint="eastAsia"/>
          <w:sz w:val="16"/>
          <w:szCs w:val="16"/>
        </w:rPr>
        <w:t>⑤ 確認テスト:Googleフォーム内で実施し、期日までに確認テストへの回答が確認できない場合は無効。</w:t>
      </w:r>
    </w:p>
    <w:p w14:paraId="26974514" w14:textId="77777777" w:rsidR="00F07B84" w:rsidRPr="00F07B84" w:rsidRDefault="00F07B84" w:rsidP="00F07B84">
      <w:pPr>
        <w:pStyle w:val="Default"/>
        <w:snapToGrid w:val="0"/>
        <w:spacing w:line="180" w:lineRule="auto"/>
        <w:rPr>
          <w:rFonts w:hAnsi="Meiryo UI" w:cs="メイリオ"/>
          <w:sz w:val="16"/>
          <w:szCs w:val="16"/>
        </w:rPr>
      </w:pPr>
      <w:r w:rsidRPr="00F07B84">
        <w:rPr>
          <w:rFonts w:hAnsi="Meiryo UI" w:cs="メイリオ" w:hint="eastAsia"/>
          <w:sz w:val="16"/>
          <w:szCs w:val="16"/>
        </w:rPr>
        <w:t>⑥ 受講確認：入退室ログ、メールアドレスの整合性、確認テスト回答を持って実施。</w:t>
      </w:r>
    </w:p>
    <w:p w14:paraId="6B740378" w14:textId="77777777" w:rsidR="00C3770D" w:rsidRDefault="00C3770D" w:rsidP="00F60543">
      <w:pPr>
        <w:wordWrap w:val="0"/>
        <w:ind w:right="800" w:firstLineChars="1200" w:firstLine="2400"/>
        <w:rPr>
          <w:rFonts w:ascii="Meiryo UI" w:eastAsia="Meiryo UI" w:hAnsi="Meiryo UI"/>
          <w:sz w:val="20"/>
          <w:szCs w:val="20"/>
        </w:rPr>
      </w:pPr>
    </w:p>
    <w:p w14:paraId="66347B39" w14:textId="4504FD3E" w:rsidR="00075EB3" w:rsidRPr="00F07B84" w:rsidRDefault="00F07B84" w:rsidP="00D532FC">
      <w:pPr>
        <w:wordWrap w:val="0"/>
        <w:ind w:right="800" w:firstLineChars="1200" w:firstLine="2400"/>
        <w:rPr>
          <w:rFonts w:ascii="Meiryo UI" w:eastAsia="Meiryo UI" w:hAnsi="Meiryo UI"/>
        </w:rPr>
      </w:pPr>
      <w:r w:rsidRPr="00F07B84">
        <w:rPr>
          <w:rFonts w:ascii="Meiryo UI" w:eastAsia="Meiryo UI" w:hAnsi="Meiryo UI" w:hint="eastAsia"/>
          <w:sz w:val="20"/>
          <w:szCs w:val="20"/>
        </w:rPr>
        <w:t>問合先：</w:t>
      </w:r>
      <w:r w:rsidR="006711A0">
        <w:rPr>
          <w:rFonts w:ascii="Meiryo UI" w:eastAsia="Meiryo UI" w:hAnsi="Meiryo UI" w:hint="eastAsia"/>
          <w:sz w:val="20"/>
          <w:szCs w:val="20"/>
        </w:rPr>
        <w:t xml:space="preserve">静岡県立静岡がんセンター　薬剤部　</w:t>
      </w:r>
      <w:r w:rsidR="006711A0" w:rsidRPr="006711A0">
        <w:rPr>
          <w:rFonts w:ascii="Meiryo UI" w:eastAsia="Meiryo UI" w:hAnsi="Meiryo UI" w:hint="eastAsia"/>
          <w:sz w:val="20"/>
          <w:szCs w:val="20"/>
        </w:rPr>
        <w:t>石川　寛</w:t>
      </w:r>
      <w:r w:rsidR="00F60543">
        <w:rPr>
          <w:rFonts w:ascii="Meiryo UI" w:eastAsia="Meiryo UI" w:hAnsi="Meiryo UI" w:hint="eastAsia"/>
          <w:sz w:val="20"/>
          <w:szCs w:val="20"/>
        </w:rPr>
        <w:t xml:space="preserve">　　電話番号：055-989-5222</w:t>
      </w:r>
    </w:p>
    <w:sectPr w:rsidR="00075EB3" w:rsidRPr="00F07B84" w:rsidSect="00F07B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9C3E" w14:textId="77777777" w:rsidR="00721760" w:rsidRDefault="00721760" w:rsidP="007F5AD1">
      <w:r>
        <w:separator/>
      </w:r>
    </w:p>
  </w:endnote>
  <w:endnote w:type="continuationSeparator" w:id="0">
    <w:p w14:paraId="0224E9D5" w14:textId="77777777" w:rsidR="00721760" w:rsidRDefault="00721760" w:rsidP="007F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2587" w14:textId="77777777" w:rsidR="00721760" w:rsidRDefault="00721760" w:rsidP="007F5AD1">
      <w:r>
        <w:separator/>
      </w:r>
    </w:p>
  </w:footnote>
  <w:footnote w:type="continuationSeparator" w:id="0">
    <w:p w14:paraId="71154A66" w14:textId="77777777" w:rsidR="00721760" w:rsidRDefault="00721760" w:rsidP="007F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1B3"/>
    <w:multiLevelType w:val="multilevel"/>
    <w:tmpl w:val="98FA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41B1D"/>
    <w:multiLevelType w:val="multilevel"/>
    <w:tmpl w:val="BE44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638719">
    <w:abstractNumId w:val="0"/>
  </w:num>
  <w:num w:numId="2" w16cid:durableId="83187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84"/>
    <w:rsid w:val="00004142"/>
    <w:rsid w:val="000551AC"/>
    <w:rsid w:val="00075EB3"/>
    <w:rsid w:val="001A7976"/>
    <w:rsid w:val="001C1CD9"/>
    <w:rsid w:val="00211065"/>
    <w:rsid w:val="00283E36"/>
    <w:rsid w:val="002D1AF8"/>
    <w:rsid w:val="00363E76"/>
    <w:rsid w:val="003F7A9E"/>
    <w:rsid w:val="004101E2"/>
    <w:rsid w:val="004110CE"/>
    <w:rsid w:val="00432DCD"/>
    <w:rsid w:val="00606065"/>
    <w:rsid w:val="006711A0"/>
    <w:rsid w:val="00721760"/>
    <w:rsid w:val="00773976"/>
    <w:rsid w:val="007F5AD1"/>
    <w:rsid w:val="0085265B"/>
    <w:rsid w:val="008A710F"/>
    <w:rsid w:val="008E1D88"/>
    <w:rsid w:val="008E5276"/>
    <w:rsid w:val="009A0774"/>
    <w:rsid w:val="009A17DB"/>
    <w:rsid w:val="009C4834"/>
    <w:rsid w:val="00A47CA5"/>
    <w:rsid w:val="00A74280"/>
    <w:rsid w:val="00A94025"/>
    <w:rsid w:val="00A9660B"/>
    <w:rsid w:val="00B351D1"/>
    <w:rsid w:val="00BF7349"/>
    <w:rsid w:val="00C3770D"/>
    <w:rsid w:val="00D11035"/>
    <w:rsid w:val="00D532FC"/>
    <w:rsid w:val="00D875C4"/>
    <w:rsid w:val="00DC6089"/>
    <w:rsid w:val="00DE07B8"/>
    <w:rsid w:val="00EC7F32"/>
    <w:rsid w:val="00F07B84"/>
    <w:rsid w:val="00F13516"/>
    <w:rsid w:val="00F60543"/>
    <w:rsid w:val="00F70F1E"/>
    <w:rsid w:val="00F803BD"/>
    <w:rsid w:val="00F851F4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B0C36"/>
  <w15:chartTrackingRefBased/>
  <w15:docId w15:val="{BB5F23FE-D73E-47E7-AC7F-0449752C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B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B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B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B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B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B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B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B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B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B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B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B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B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B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B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B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7B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7B8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F5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5AD1"/>
  </w:style>
  <w:style w:type="paragraph" w:styleId="ac">
    <w:name w:val="footer"/>
    <w:basedOn w:val="a"/>
    <w:link w:val="ad"/>
    <w:uiPriority w:val="99"/>
    <w:unhideWhenUsed/>
    <w:rsid w:val="007F5A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Takamura, Yuya</dc:creator>
  <cp:keywords/>
  <dc:description/>
  <cp:lastModifiedBy>寛 石川</cp:lastModifiedBy>
  <cp:revision>11</cp:revision>
  <cp:lastPrinted>2025-09-22T09:03:00Z</cp:lastPrinted>
  <dcterms:created xsi:type="dcterms:W3CDTF">2025-10-03T00:52:00Z</dcterms:created>
  <dcterms:modified xsi:type="dcterms:W3CDTF">2025-10-29T12:26:00Z</dcterms:modified>
</cp:coreProperties>
</file>