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CC659" w14:textId="2C533002" w:rsidR="00EB2916" w:rsidRPr="0015049E" w:rsidRDefault="0015049E" w:rsidP="00F63002">
      <w:pPr>
        <w:snapToGrid w:val="0"/>
        <w:spacing w:line="211" w:lineRule="auto"/>
        <w:ind w:rightChars="-11" w:right="-23" w:firstLineChars="400" w:firstLine="1600"/>
        <w:rPr>
          <w:rFonts w:ascii="メイリオ" w:eastAsia="メイリオ" w:hAnsi="メイリオ" w:cs="メイリオ"/>
          <w:sz w:val="4"/>
          <w:szCs w:val="4"/>
        </w:rPr>
      </w:pPr>
      <w:r>
        <w:rPr>
          <w:rFonts w:ascii="メイリオ" w:eastAsia="メイリオ" w:hAnsi="メイリオ" w:cs="メイリオ" w:hint="eastAsia"/>
          <w:noProof/>
          <w:sz w:val="40"/>
        </w:rPr>
        <mc:AlternateContent>
          <mc:Choice Requires="wps">
            <w:drawing>
              <wp:anchor distT="0" distB="0" distL="114300" distR="114300" simplePos="0" relativeHeight="251660288" behindDoc="0" locked="0" layoutInCell="1" allowOverlap="1" wp14:anchorId="371DEBF0" wp14:editId="7724C30D">
                <wp:simplePos x="0" y="0"/>
                <wp:positionH relativeFrom="column">
                  <wp:posOffset>24130</wp:posOffset>
                </wp:positionH>
                <wp:positionV relativeFrom="paragraph">
                  <wp:posOffset>-3175</wp:posOffset>
                </wp:positionV>
                <wp:extent cx="6626860" cy="0"/>
                <wp:effectExtent l="0" t="19050" r="40640" b="38100"/>
                <wp:wrapNone/>
                <wp:docPr id="6" name="直線コネクタ 6"/>
                <wp:cNvGraphicFramePr/>
                <a:graphic xmlns:a="http://schemas.openxmlformats.org/drawingml/2006/main">
                  <a:graphicData uri="http://schemas.microsoft.com/office/word/2010/wordprocessingShape">
                    <wps:wsp>
                      <wps:cNvCnPr/>
                      <wps:spPr>
                        <a:xfrm>
                          <a:off x="0" y="0"/>
                          <a:ext cx="6626860" cy="0"/>
                        </a:xfrm>
                        <a:prstGeom prst="line">
                          <a:avLst/>
                        </a:prstGeom>
                        <a:ln w="63500" cmpd="dbl">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9507EC" id="直線コネクタ 6"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25pt" to="523.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" strokecolor="#e36c0a [2409]" strokeweight="5pt">
                <v:stroke linestyle="thinThin"/>
              </v:line>
            </w:pict>
          </mc:Fallback>
        </mc:AlternateContent>
      </w:r>
      <w:r>
        <w:rPr>
          <w:rFonts w:ascii="メイリオ" w:eastAsia="メイリオ" w:hAnsi="メイリオ" w:cs="メイリオ" w:hint="eastAsia"/>
          <w:noProof/>
          <w:sz w:val="40"/>
        </w:rPr>
        <mc:AlternateContent>
          <mc:Choice Requires="wps">
            <w:drawing>
              <wp:anchor distT="0" distB="0" distL="114300" distR="114300" simplePos="0" relativeHeight="251661312" behindDoc="0" locked="0" layoutInCell="1" allowOverlap="1" wp14:anchorId="6C8D110F" wp14:editId="23C196BC">
                <wp:simplePos x="0" y="0"/>
                <wp:positionH relativeFrom="column">
                  <wp:posOffset>24130</wp:posOffset>
                </wp:positionH>
                <wp:positionV relativeFrom="paragraph">
                  <wp:posOffset>414020</wp:posOffset>
                </wp:positionV>
                <wp:extent cx="6626860" cy="29210"/>
                <wp:effectExtent l="0" t="19050" r="40640" b="46990"/>
                <wp:wrapNone/>
                <wp:docPr id="7" name="直線コネクタ 7"/>
                <wp:cNvGraphicFramePr/>
                <a:graphic xmlns:a="http://schemas.openxmlformats.org/drawingml/2006/main">
                  <a:graphicData uri="http://schemas.microsoft.com/office/word/2010/wordprocessingShape">
                    <wps:wsp>
                      <wps:cNvCnPr/>
                      <wps:spPr>
                        <a:xfrm flipV="1">
                          <a:off x="0" y="0"/>
                          <a:ext cx="6626860" cy="29210"/>
                        </a:xfrm>
                        <a:prstGeom prst="line">
                          <a:avLst/>
                        </a:prstGeom>
                        <a:ln w="63500" cmpd="dbl">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D9ED3F" id="直線コネクタ 7" o:spid="_x0000_s1026" style="position:absolute;left:0;text-align:lef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32.6pt" to="523.7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" strokecolor="#e36c0a [2409]" strokeweight="5pt">
                <v:stroke linestyle="thinThin"/>
              </v:line>
            </w:pict>
          </mc:Fallback>
        </mc:AlternateContent>
      </w:r>
      <w:r w:rsidR="00522051" w:rsidRPr="009710DD">
        <w:rPr>
          <w:rFonts w:ascii="メイリオ" w:eastAsia="メイリオ" w:hAnsi="メイリオ" w:cs="メイリオ" w:hint="eastAsia"/>
          <w:sz w:val="40"/>
        </w:rPr>
        <w:t>第</w:t>
      </w:r>
      <w:r w:rsidR="004B168E">
        <w:rPr>
          <w:rFonts w:ascii="メイリオ" w:eastAsia="メイリオ" w:hAnsi="メイリオ" w:cs="メイリオ" w:hint="eastAsia"/>
          <w:sz w:val="40"/>
        </w:rPr>
        <w:t>2</w:t>
      </w:r>
      <w:r w:rsidR="002E1DF2">
        <w:rPr>
          <w:rFonts w:ascii="メイリオ" w:eastAsia="メイリオ" w:hAnsi="メイリオ" w:cs="メイリオ" w:hint="eastAsia"/>
          <w:sz w:val="40"/>
        </w:rPr>
        <w:t>3</w:t>
      </w:r>
      <w:r w:rsidR="00522051" w:rsidRPr="009710DD">
        <w:rPr>
          <w:rFonts w:ascii="メイリオ" w:eastAsia="メイリオ" w:hAnsi="メイリオ" w:cs="メイリオ" w:hint="eastAsia"/>
          <w:sz w:val="40"/>
        </w:rPr>
        <w:t>回</w:t>
      </w:r>
      <w:r w:rsidR="00337DDB" w:rsidRPr="009710DD">
        <w:rPr>
          <w:rFonts w:ascii="メイリオ" w:eastAsia="メイリオ" w:hAnsi="メイリオ" w:cs="メイリオ" w:hint="eastAsia"/>
          <w:sz w:val="40"/>
        </w:rPr>
        <w:t xml:space="preserve"> </w:t>
      </w:r>
      <w:r w:rsidR="00EB2916" w:rsidRPr="009710DD">
        <w:rPr>
          <w:rFonts w:ascii="メイリオ" w:eastAsia="メイリオ" w:hAnsi="メイリオ" w:cs="メイリオ" w:hint="eastAsia"/>
          <w:sz w:val="40"/>
        </w:rPr>
        <w:t>日赤医療センター薬薬連携の会</w:t>
      </w:r>
    </w:p>
    <w:p w14:paraId="72B1FC13" w14:textId="7BAD0C13" w:rsidR="00337DDB" w:rsidRPr="009710DD" w:rsidRDefault="00337DDB" w:rsidP="000D3EF0">
      <w:pPr>
        <w:pStyle w:val="a5"/>
        <w:snapToGrid w:val="0"/>
        <w:spacing w:line="211" w:lineRule="auto"/>
        <w:jc w:val="both"/>
        <w:rPr>
          <w:rFonts w:ascii="メイリオ" w:eastAsia="メイリオ" w:hAnsi="メイリオ" w:cs="メイリオ"/>
          <w:sz w:val="24"/>
          <w:szCs w:val="24"/>
        </w:rPr>
      </w:pPr>
    </w:p>
    <w:p w14:paraId="31206A80" w14:textId="79DD99F9" w:rsidR="00337DDB" w:rsidRPr="00CD231E" w:rsidRDefault="0074608F" w:rsidP="009710DD">
      <w:pPr>
        <w:snapToGrid w:val="0"/>
        <w:spacing w:line="211" w:lineRule="auto"/>
        <w:rPr>
          <w:rFonts w:ascii="メイリオ" w:eastAsia="メイリオ" w:hAnsi="メイリオ" w:cs="メイリオ"/>
          <w:sz w:val="28"/>
          <w:szCs w:val="28"/>
        </w:rPr>
      </w:pPr>
      <w:r>
        <w:rPr>
          <w:rFonts w:ascii="メイリオ" w:eastAsia="メイリオ" w:hAnsi="メイリオ" w:cs="メイリオ" w:hint="eastAsia"/>
          <w:sz w:val="28"/>
          <w:szCs w:val="28"/>
        </w:rPr>
        <w:t>開催</w:t>
      </w:r>
      <w:r w:rsidR="00337DDB" w:rsidRPr="00CD231E">
        <w:rPr>
          <w:rFonts w:ascii="メイリオ" w:eastAsia="メイリオ" w:hAnsi="メイリオ" w:cs="メイリオ" w:hint="eastAsia"/>
          <w:sz w:val="28"/>
          <w:szCs w:val="28"/>
        </w:rPr>
        <w:t>日時：</w:t>
      </w:r>
      <w:r w:rsidR="00435EA4">
        <w:rPr>
          <w:rFonts w:ascii="メイリオ" w:eastAsia="メイリオ" w:hAnsi="メイリオ" w:cs="メイリオ" w:hint="eastAsia"/>
          <w:sz w:val="28"/>
          <w:szCs w:val="28"/>
        </w:rPr>
        <w:t>20</w:t>
      </w:r>
      <w:r w:rsidR="00F31A62">
        <w:rPr>
          <w:rFonts w:ascii="メイリオ" w:eastAsia="メイリオ" w:hAnsi="メイリオ" w:cs="メイリオ" w:hint="eastAsia"/>
          <w:sz w:val="28"/>
          <w:szCs w:val="28"/>
        </w:rPr>
        <w:t>2</w:t>
      </w:r>
      <w:r w:rsidR="00F94861">
        <w:rPr>
          <w:rFonts w:ascii="メイリオ" w:eastAsia="メイリオ" w:hAnsi="メイリオ" w:cs="メイリオ" w:hint="eastAsia"/>
          <w:sz w:val="28"/>
          <w:szCs w:val="28"/>
        </w:rPr>
        <w:t>4</w:t>
      </w:r>
      <w:r w:rsidR="00337DDB" w:rsidRPr="00CD231E">
        <w:rPr>
          <w:rFonts w:ascii="メイリオ" w:eastAsia="メイリオ" w:hAnsi="メイリオ" w:cs="メイリオ" w:hint="eastAsia"/>
          <w:sz w:val="28"/>
          <w:szCs w:val="28"/>
        </w:rPr>
        <w:t>年</w:t>
      </w:r>
      <w:r w:rsidR="0015049E">
        <w:rPr>
          <w:rFonts w:ascii="メイリオ" w:eastAsia="メイリオ" w:hAnsi="メイリオ" w:cs="メイリオ" w:hint="eastAsia"/>
          <w:sz w:val="28"/>
          <w:szCs w:val="28"/>
        </w:rPr>
        <w:t>9</w:t>
      </w:r>
      <w:r w:rsidR="00337DDB" w:rsidRPr="00CD231E">
        <w:rPr>
          <w:rFonts w:ascii="メイリオ" w:eastAsia="メイリオ" w:hAnsi="メイリオ" w:cs="メイリオ" w:hint="eastAsia"/>
          <w:sz w:val="28"/>
          <w:szCs w:val="28"/>
        </w:rPr>
        <w:t>月</w:t>
      </w:r>
      <w:r w:rsidR="0015049E">
        <w:rPr>
          <w:rFonts w:ascii="メイリオ" w:eastAsia="メイリオ" w:hAnsi="メイリオ" w:cs="メイリオ" w:hint="eastAsia"/>
          <w:sz w:val="28"/>
          <w:szCs w:val="28"/>
        </w:rPr>
        <w:t>26</w:t>
      </w:r>
      <w:r w:rsidR="00337DDB" w:rsidRPr="00CD231E">
        <w:rPr>
          <w:rFonts w:ascii="メイリオ" w:eastAsia="メイリオ" w:hAnsi="メイリオ" w:cs="メイリオ" w:hint="eastAsia"/>
          <w:sz w:val="28"/>
          <w:szCs w:val="28"/>
        </w:rPr>
        <w:t>日(</w:t>
      </w:r>
      <w:r w:rsidR="0015049E">
        <w:rPr>
          <w:rFonts w:ascii="メイリオ" w:eastAsia="メイリオ" w:hAnsi="メイリオ" w:cs="メイリオ" w:hint="eastAsia"/>
          <w:sz w:val="28"/>
          <w:szCs w:val="28"/>
        </w:rPr>
        <w:t>木</w:t>
      </w:r>
      <w:r w:rsidR="00337DDB" w:rsidRPr="00CD231E">
        <w:rPr>
          <w:rFonts w:ascii="メイリオ" w:eastAsia="メイリオ" w:hAnsi="メイリオ" w:cs="メイリオ" w:hint="eastAsia"/>
          <w:sz w:val="28"/>
          <w:szCs w:val="28"/>
        </w:rPr>
        <w:t>)　19時</w:t>
      </w:r>
      <w:r w:rsidR="00E7197E">
        <w:rPr>
          <w:rFonts w:ascii="メイリオ" w:eastAsia="メイリオ" w:hAnsi="メイリオ" w:cs="メイリオ" w:hint="eastAsia"/>
          <w:sz w:val="28"/>
          <w:szCs w:val="28"/>
        </w:rPr>
        <w:t>00</w:t>
      </w:r>
      <w:r w:rsidR="00F17A8D">
        <w:rPr>
          <w:rFonts w:ascii="メイリオ" w:eastAsia="メイリオ" w:hAnsi="メイリオ" w:cs="メイリオ" w:hint="eastAsia"/>
          <w:sz w:val="28"/>
          <w:szCs w:val="28"/>
        </w:rPr>
        <w:t>分</w:t>
      </w:r>
      <w:r w:rsidR="00337DDB" w:rsidRPr="00CD231E">
        <w:rPr>
          <w:rFonts w:ascii="メイリオ" w:eastAsia="メイリオ" w:hAnsi="メイリオ" w:cs="メイリオ" w:hint="eastAsia"/>
          <w:sz w:val="28"/>
          <w:szCs w:val="28"/>
        </w:rPr>
        <w:t>～</w:t>
      </w:r>
      <w:r w:rsidR="00F94861">
        <w:rPr>
          <w:rFonts w:ascii="メイリオ" w:eastAsia="メイリオ" w:hAnsi="メイリオ" w:cs="メイリオ" w:hint="eastAsia"/>
          <w:sz w:val="28"/>
          <w:szCs w:val="28"/>
        </w:rPr>
        <w:t>2</w:t>
      </w:r>
      <w:r w:rsidR="00E7197E">
        <w:rPr>
          <w:rFonts w:ascii="メイリオ" w:eastAsia="メイリオ" w:hAnsi="メイリオ" w:cs="メイリオ" w:hint="eastAsia"/>
          <w:sz w:val="28"/>
          <w:szCs w:val="28"/>
        </w:rPr>
        <w:t>0</w:t>
      </w:r>
      <w:r w:rsidR="00337DDB" w:rsidRPr="00CD231E">
        <w:rPr>
          <w:rFonts w:ascii="メイリオ" w:eastAsia="メイリオ" w:hAnsi="メイリオ" w:cs="メイリオ" w:hint="eastAsia"/>
          <w:sz w:val="28"/>
          <w:szCs w:val="28"/>
        </w:rPr>
        <w:t>時</w:t>
      </w:r>
      <w:r w:rsidR="00E7197E">
        <w:rPr>
          <w:rFonts w:ascii="メイリオ" w:eastAsia="メイリオ" w:hAnsi="メイリオ" w:cs="メイリオ" w:hint="eastAsia"/>
          <w:sz w:val="28"/>
          <w:szCs w:val="28"/>
        </w:rPr>
        <w:t>30</w:t>
      </w:r>
      <w:r w:rsidR="00337DDB" w:rsidRPr="00CD231E">
        <w:rPr>
          <w:rFonts w:ascii="メイリオ" w:eastAsia="メイリオ" w:hAnsi="メイリオ" w:cs="メイリオ" w:hint="eastAsia"/>
          <w:sz w:val="28"/>
          <w:szCs w:val="28"/>
        </w:rPr>
        <w:t>分</w:t>
      </w:r>
    </w:p>
    <w:p w14:paraId="43A2853E" w14:textId="5A956474" w:rsidR="00337DDB" w:rsidRPr="00CD231E" w:rsidRDefault="0074608F" w:rsidP="009710DD">
      <w:pPr>
        <w:snapToGrid w:val="0"/>
        <w:spacing w:line="211" w:lineRule="auto"/>
        <w:rPr>
          <w:rFonts w:ascii="メイリオ" w:eastAsia="メイリオ" w:hAnsi="メイリオ" w:cs="メイリオ"/>
          <w:sz w:val="28"/>
          <w:szCs w:val="28"/>
        </w:rPr>
      </w:pPr>
      <w:r>
        <w:rPr>
          <w:rFonts w:ascii="メイリオ" w:eastAsia="メイリオ" w:hAnsi="メイリオ" w:cs="メイリオ" w:hint="eastAsia"/>
          <w:sz w:val="28"/>
          <w:szCs w:val="28"/>
        </w:rPr>
        <w:t>開催</w:t>
      </w:r>
      <w:r w:rsidR="000D3EF0" w:rsidRPr="00CD231E">
        <w:rPr>
          <w:rFonts w:ascii="メイリオ" w:eastAsia="メイリオ" w:hAnsi="メイリオ" w:cs="メイリオ" w:hint="eastAsia"/>
          <w:sz w:val="28"/>
          <w:szCs w:val="28"/>
        </w:rPr>
        <w:t>形式：ZOOMを使用したWeb配信</w:t>
      </w:r>
    </w:p>
    <w:p w14:paraId="4CDE8612" w14:textId="751D3656" w:rsidR="00CE6D14" w:rsidRDefault="00343D7C" w:rsidP="009710DD">
      <w:pPr>
        <w:snapToGrid w:val="0"/>
        <w:spacing w:line="211" w:lineRule="auto"/>
        <w:rPr>
          <w:rFonts w:ascii="メイリオ" w:eastAsia="メイリオ" w:hAnsi="メイリオ" w:cs="メイリオ"/>
          <w:sz w:val="28"/>
          <w:szCs w:val="28"/>
        </w:rPr>
      </w:pPr>
      <w:r w:rsidRPr="00CD231E">
        <w:rPr>
          <w:rFonts w:ascii="メイリオ" w:eastAsia="メイリオ" w:hAnsi="メイリオ" w:cs="メイリオ" w:hint="eastAsia"/>
          <w:sz w:val="28"/>
          <w:szCs w:val="28"/>
        </w:rPr>
        <w:t>参加費：</w:t>
      </w:r>
      <w:r w:rsidR="00774B06">
        <w:rPr>
          <w:rFonts w:ascii="メイリオ" w:eastAsia="メイリオ" w:hAnsi="メイリオ" w:cs="メイリオ" w:hint="eastAsia"/>
          <w:sz w:val="28"/>
          <w:szCs w:val="28"/>
        </w:rPr>
        <w:t>500円</w:t>
      </w:r>
    </w:p>
    <w:p w14:paraId="19F66CF3" w14:textId="198744A6" w:rsidR="008220D9" w:rsidRDefault="00EF5505" w:rsidP="009710DD">
      <w:pPr>
        <w:snapToGrid w:val="0"/>
        <w:spacing w:line="211" w:lineRule="auto"/>
        <w:rPr>
          <w:rFonts w:ascii="メイリオ" w:eastAsia="メイリオ" w:hAnsi="メイリオ" w:cs="メイリオ"/>
          <w:sz w:val="22"/>
        </w:rPr>
      </w:pPr>
      <w:r>
        <w:rPr>
          <w:rFonts w:ascii="メイリオ" w:eastAsia="メイリオ" w:hAnsi="メイリオ" w:cs="メイリオ" w:hint="eastAsia"/>
          <w:sz w:val="28"/>
          <w:szCs w:val="28"/>
        </w:rPr>
        <w:t>テーマ：</w:t>
      </w:r>
      <w:r w:rsidR="00677387">
        <w:rPr>
          <w:rFonts w:ascii="メイリオ" w:eastAsia="メイリオ" w:hAnsi="メイリオ" w:cs="メイリオ" w:hint="eastAsia"/>
          <w:sz w:val="28"/>
          <w:szCs w:val="28"/>
        </w:rPr>
        <w:t>「</w:t>
      </w:r>
      <w:r w:rsidR="0015049E">
        <w:rPr>
          <w:rFonts w:ascii="メイリオ" w:eastAsia="メイリオ" w:hAnsi="メイリオ" w:cs="メイリオ" w:hint="eastAsia"/>
          <w:sz w:val="28"/>
          <w:szCs w:val="28"/>
        </w:rPr>
        <w:t>緩和領域の在宅医療における連携</w:t>
      </w:r>
      <w:r w:rsidR="00677387">
        <w:rPr>
          <w:rFonts w:ascii="メイリオ" w:eastAsia="メイリオ" w:hAnsi="メイリオ" w:cs="メイリオ" w:hint="eastAsia"/>
          <w:sz w:val="28"/>
          <w:szCs w:val="28"/>
        </w:rPr>
        <w:t>」</w:t>
      </w:r>
    </w:p>
    <w:p w14:paraId="0FCA459F" w14:textId="61FAB079" w:rsidR="001D38AA" w:rsidRPr="008220D9" w:rsidRDefault="00E73095" w:rsidP="008220D9">
      <w:pPr>
        <w:snapToGrid w:val="0"/>
        <w:spacing w:line="211" w:lineRule="auto"/>
        <w:ind w:rightChars="596" w:right="1252"/>
        <w:rPr>
          <w:rFonts w:ascii="メイリオ" w:eastAsia="メイリオ" w:hAnsi="メイリオ" w:cs="メイリオ"/>
          <w:sz w:val="22"/>
        </w:rPr>
      </w:pPr>
      <w:r w:rsidRPr="009710DD">
        <w:rPr>
          <w:rFonts w:ascii="メイリオ" w:eastAsia="メイリオ" w:hAnsi="メイリオ" w:cs="メイリオ" w:hint="eastAsia"/>
          <w:noProof/>
        </w:rPr>
        <mc:AlternateContent>
          <mc:Choice Requires="wps">
            <w:drawing>
              <wp:anchor distT="0" distB="0" distL="114300" distR="114300" simplePos="0" relativeHeight="251659264" behindDoc="1" locked="0" layoutInCell="1" allowOverlap="1" wp14:anchorId="3E9EBF5A" wp14:editId="520F9670">
                <wp:simplePos x="0" y="0"/>
                <wp:positionH relativeFrom="column">
                  <wp:posOffset>-83819</wp:posOffset>
                </wp:positionH>
                <wp:positionV relativeFrom="paragraph">
                  <wp:posOffset>102870</wp:posOffset>
                </wp:positionV>
                <wp:extent cx="6797040" cy="4229100"/>
                <wp:effectExtent l="0" t="0" r="22860" b="19050"/>
                <wp:wrapNone/>
                <wp:docPr id="1" name="角丸四角形 1"/>
                <wp:cNvGraphicFramePr/>
                <a:graphic xmlns:a="http://schemas.openxmlformats.org/drawingml/2006/main">
                  <a:graphicData uri="http://schemas.microsoft.com/office/word/2010/wordprocessingShape">
                    <wps:wsp>
                      <wps:cNvSpPr/>
                      <wps:spPr>
                        <a:xfrm>
                          <a:off x="0" y="0"/>
                          <a:ext cx="6797040" cy="4229100"/>
                        </a:xfrm>
                        <a:prstGeom prst="roundRect">
                          <a:avLst/>
                        </a:prstGeom>
                        <a:solidFill>
                          <a:schemeClr val="accent6">
                            <a:lumMod val="40000"/>
                            <a:lumOff val="60000"/>
                          </a:schemeClr>
                        </a:solidFill>
                        <a:ln cmpd="thinThick">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14:paraId="2F837A75" w14:textId="65340220" w:rsidR="0039211F" w:rsidRDefault="002F0C8E" w:rsidP="00F63002">
                            <w:pPr>
                              <w:ind w:rightChars="-231" w:right="-485"/>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9EBF5A" id="角丸四角形 1" o:spid="_x0000_s1026" style="position:absolute;left:0;text-align:left;margin-left:-6.6pt;margin-top:8.1pt;width:535.2pt;height:3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" fillcolor="#fbd4b4 [1305]" strokecolor="#e36c0a [2409]" strokeweight="2pt">
                <v:stroke linestyle="thinThick"/>
                <v:textbox>
                  <w:txbxContent>
                    <w:p w14:paraId="2F837A75" w14:textId="65340220" w:rsidR="0039211F" w:rsidRDefault="002F0C8E" w:rsidP="00F63002">
                      <w:pPr>
                        <w:ind w:rightChars="-231" w:right="-485"/>
                      </w:pPr>
                      <w:r>
                        <w:rPr>
                          <w:rFonts w:hint="eastAsia"/>
                        </w:rPr>
                        <w:t xml:space="preserve">　　　　　</w:t>
                      </w:r>
                    </w:p>
                  </w:txbxContent>
                </v:textbox>
              </v:roundrect>
            </w:pict>
          </mc:Fallback>
        </mc:AlternateContent>
      </w:r>
    </w:p>
    <w:p w14:paraId="0C540486" w14:textId="734BB0EB" w:rsidR="00B63984" w:rsidRDefault="000D3EF0" w:rsidP="004E13C2">
      <w:pPr>
        <w:snapToGrid w:val="0"/>
        <w:spacing w:line="211" w:lineRule="auto"/>
        <w:ind w:firstLineChars="200" w:firstLine="480"/>
        <w:jc w:val="left"/>
        <w:rPr>
          <w:rFonts w:ascii="メイリオ" w:eastAsia="メイリオ" w:hAnsi="メイリオ" w:cs="メイリオ"/>
          <w:sz w:val="24"/>
          <w:szCs w:val="24"/>
        </w:rPr>
      </w:pPr>
      <w:r>
        <w:rPr>
          <w:rFonts w:ascii="メイリオ" w:eastAsia="メイリオ" w:hAnsi="メイリオ" w:cs="メイリオ" w:hint="eastAsia"/>
          <w:sz w:val="24"/>
          <w:szCs w:val="24"/>
        </w:rPr>
        <w:t>プログラム</w:t>
      </w:r>
      <w:r w:rsidR="009B075A">
        <w:rPr>
          <w:rFonts w:ascii="メイリオ" w:eastAsia="メイリオ" w:hAnsi="メイリオ" w:cs="メイリオ" w:hint="eastAsia"/>
          <w:sz w:val="24"/>
          <w:szCs w:val="24"/>
        </w:rPr>
        <w:t xml:space="preserve">　　　　　　　　　　総合司会</w:t>
      </w:r>
      <w:r w:rsidR="00F63EB0">
        <w:rPr>
          <w:rFonts w:ascii="メイリオ" w:eastAsia="メイリオ" w:hAnsi="メイリオ" w:cs="メイリオ" w:hint="eastAsia"/>
          <w:sz w:val="24"/>
          <w:szCs w:val="24"/>
        </w:rPr>
        <w:t xml:space="preserve">　　</w:t>
      </w:r>
      <w:r w:rsidR="0015049E">
        <w:rPr>
          <w:rFonts w:ascii="メイリオ" w:eastAsia="メイリオ" w:hAnsi="メイリオ" w:cs="メイリオ" w:hint="eastAsia"/>
          <w:sz w:val="24"/>
          <w:szCs w:val="24"/>
        </w:rPr>
        <w:t xml:space="preserve">　目黒区薬剤師会理事</w:t>
      </w:r>
      <w:r w:rsidR="00F63EB0" w:rsidRPr="00073625">
        <w:rPr>
          <w:rFonts w:ascii="メイリオ" w:eastAsia="メイリオ" w:hAnsi="メイリオ" w:cs="メイリオ" w:hint="eastAsia"/>
          <w:sz w:val="24"/>
          <w:szCs w:val="24"/>
        </w:rPr>
        <w:t xml:space="preserve">　</w:t>
      </w:r>
      <w:r w:rsidR="0015049E">
        <w:rPr>
          <w:rFonts w:ascii="メイリオ" w:eastAsia="メイリオ" w:hAnsi="メイリオ" w:cs="メイリオ" w:hint="eastAsia"/>
          <w:sz w:val="24"/>
          <w:szCs w:val="24"/>
        </w:rPr>
        <w:t>三浦 功太郎</w:t>
      </w:r>
      <w:r w:rsidR="00F63EB0" w:rsidRPr="00073625">
        <w:rPr>
          <w:rFonts w:ascii="メイリオ" w:eastAsia="メイリオ" w:hAnsi="メイリオ" w:cs="メイリオ" w:hint="eastAsia"/>
          <w:sz w:val="24"/>
          <w:szCs w:val="24"/>
        </w:rPr>
        <w:t xml:space="preserve"> </w:t>
      </w:r>
      <w:r w:rsidR="00F63EB0" w:rsidRPr="00073625">
        <w:rPr>
          <w:rFonts w:ascii="メイリオ" w:eastAsia="メイリオ" w:hAnsi="メイリオ" w:cs="メイリオ" w:hint="eastAsia"/>
          <w:sz w:val="20"/>
          <w:szCs w:val="20"/>
        </w:rPr>
        <w:t>先生</w:t>
      </w:r>
    </w:p>
    <w:p w14:paraId="5A7EB57B" w14:textId="1D9805E8" w:rsidR="00180FC4" w:rsidRPr="00180FC4" w:rsidRDefault="00180FC4" w:rsidP="00180FC4">
      <w:pPr>
        <w:snapToGrid w:val="0"/>
        <w:spacing w:line="211" w:lineRule="auto"/>
        <w:ind w:right="240" w:firstLineChars="100" w:firstLine="240"/>
        <w:jc w:val="left"/>
        <w:rPr>
          <w:rFonts w:ascii="メイリオ" w:eastAsia="メイリオ" w:hAnsi="メイリオ" w:cs="メイリオ"/>
          <w:sz w:val="22"/>
        </w:rPr>
      </w:pPr>
      <w:r w:rsidRPr="002B560B">
        <w:rPr>
          <w:rFonts w:ascii="メイリオ" w:eastAsia="メイリオ" w:hAnsi="メイリオ" w:cs="メイリオ" w:hint="eastAsia"/>
          <w:sz w:val="24"/>
          <w:szCs w:val="24"/>
        </w:rPr>
        <w:t>開会の挨拶　19時</w:t>
      </w:r>
      <w:r w:rsidR="00E7197E">
        <w:rPr>
          <w:rFonts w:ascii="メイリオ" w:eastAsia="メイリオ" w:hAnsi="メイリオ" w:cs="メイリオ" w:hint="eastAsia"/>
          <w:sz w:val="24"/>
          <w:szCs w:val="24"/>
        </w:rPr>
        <w:t>00</w:t>
      </w:r>
      <w:r w:rsidRPr="002B560B">
        <w:rPr>
          <w:rFonts w:ascii="メイリオ" w:eastAsia="メイリオ" w:hAnsi="メイリオ" w:cs="メイリオ" w:hint="eastAsia"/>
          <w:sz w:val="24"/>
          <w:szCs w:val="24"/>
        </w:rPr>
        <w:t>分～19時</w:t>
      </w:r>
      <w:r w:rsidR="00E7197E">
        <w:rPr>
          <w:rFonts w:ascii="メイリオ" w:eastAsia="メイリオ" w:hAnsi="メイリオ" w:cs="メイリオ" w:hint="eastAsia"/>
          <w:sz w:val="24"/>
          <w:szCs w:val="24"/>
        </w:rPr>
        <w:t>05</w:t>
      </w:r>
      <w:r w:rsidRPr="002B560B">
        <w:rPr>
          <w:rFonts w:ascii="メイリオ" w:eastAsia="メイリオ" w:hAnsi="メイリオ" w:cs="メイリオ" w:hint="eastAsia"/>
          <w:sz w:val="24"/>
          <w:szCs w:val="24"/>
        </w:rPr>
        <w:t>分</w:t>
      </w:r>
      <w:r w:rsidR="0097329A">
        <w:rPr>
          <w:rFonts w:ascii="メイリオ" w:eastAsia="メイリオ" w:hAnsi="メイリオ" w:cs="メイリオ" w:hint="eastAsia"/>
          <w:sz w:val="22"/>
        </w:rPr>
        <w:t xml:space="preserve">　　　　　　</w:t>
      </w:r>
      <w:r w:rsidR="0015049E">
        <w:rPr>
          <w:rFonts w:ascii="メイリオ" w:eastAsia="メイリオ" w:hAnsi="メイリオ" w:cs="メイリオ" w:hint="eastAsia"/>
          <w:sz w:val="24"/>
          <w:szCs w:val="24"/>
        </w:rPr>
        <w:t>目黒</w:t>
      </w:r>
      <w:r w:rsidR="00E7197E">
        <w:rPr>
          <w:rFonts w:ascii="メイリオ" w:eastAsia="メイリオ" w:hAnsi="メイリオ" w:cs="メイリオ" w:hint="eastAsia"/>
          <w:sz w:val="24"/>
          <w:szCs w:val="24"/>
        </w:rPr>
        <w:t>区</w:t>
      </w:r>
      <w:r w:rsidR="0097329A">
        <w:rPr>
          <w:rFonts w:ascii="メイリオ" w:eastAsia="メイリオ" w:hAnsi="メイリオ" w:cs="メイリオ" w:hint="eastAsia"/>
          <w:sz w:val="24"/>
          <w:szCs w:val="24"/>
        </w:rPr>
        <w:t>薬剤師会</w:t>
      </w:r>
      <w:r w:rsidR="00F63EB0">
        <w:rPr>
          <w:rFonts w:ascii="メイリオ" w:eastAsia="メイリオ" w:hAnsi="メイリオ" w:cs="メイリオ" w:hint="eastAsia"/>
          <w:sz w:val="24"/>
          <w:szCs w:val="24"/>
        </w:rPr>
        <w:t>会長</w:t>
      </w:r>
      <w:r w:rsidR="0097329A" w:rsidRPr="00073625">
        <w:rPr>
          <w:rFonts w:ascii="メイリオ" w:eastAsia="メイリオ" w:hAnsi="メイリオ" w:cs="メイリオ" w:hint="eastAsia"/>
          <w:sz w:val="24"/>
          <w:szCs w:val="24"/>
        </w:rPr>
        <w:t xml:space="preserve">　</w:t>
      </w:r>
      <w:r w:rsidR="00F63EB0">
        <w:rPr>
          <w:rFonts w:ascii="メイリオ" w:eastAsia="メイリオ" w:hAnsi="メイリオ" w:cs="メイリオ" w:hint="eastAsia"/>
          <w:sz w:val="24"/>
          <w:szCs w:val="24"/>
        </w:rPr>
        <w:t xml:space="preserve">　</w:t>
      </w:r>
      <w:r w:rsidR="0015049E">
        <w:rPr>
          <w:rFonts w:ascii="メイリオ" w:eastAsia="メイリオ" w:hAnsi="メイリオ" w:cs="メイリオ" w:hint="eastAsia"/>
          <w:sz w:val="24"/>
          <w:szCs w:val="24"/>
        </w:rPr>
        <w:t>寺田 友英</w:t>
      </w:r>
      <w:r w:rsidR="0097329A" w:rsidRPr="00073625">
        <w:rPr>
          <w:rFonts w:ascii="メイリオ" w:eastAsia="メイリオ" w:hAnsi="メイリオ" w:cs="メイリオ" w:hint="eastAsia"/>
          <w:sz w:val="24"/>
          <w:szCs w:val="24"/>
        </w:rPr>
        <w:t xml:space="preserve"> </w:t>
      </w:r>
      <w:r w:rsidR="0097329A" w:rsidRPr="00073625">
        <w:rPr>
          <w:rFonts w:ascii="メイリオ" w:eastAsia="メイリオ" w:hAnsi="メイリオ" w:cs="メイリオ" w:hint="eastAsia"/>
          <w:sz w:val="20"/>
          <w:szCs w:val="20"/>
        </w:rPr>
        <w:t>先生</w:t>
      </w:r>
    </w:p>
    <w:p w14:paraId="3B6625E9" w14:textId="108DAE78" w:rsidR="00337DDB" w:rsidRPr="009710DD" w:rsidRDefault="00337DDB" w:rsidP="00B2626D">
      <w:pPr>
        <w:snapToGrid w:val="0"/>
        <w:spacing w:line="211" w:lineRule="auto"/>
        <w:ind w:firstLineChars="100" w:firstLine="240"/>
        <w:rPr>
          <w:rFonts w:ascii="メイリオ" w:eastAsia="メイリオ" w:hAnsi="メイリオ" w:cs="メイリオ"/>
          <w:sz w:val="24"/>
        </w:rPr>
      </w:pPr>
      <w:bookmarkStart w:id="0" w:name="_Hlk157095832"/>
      <w:r w:rsidRPr="009710DD">
        <w:rPr>
          <w:rFonts w:ascii="メイリオ" w:eastAsia="メイリオ" w:hAnsi="メイリオ" w:cs="メイリオ" w:hint="eastAsia"/>
          <w:sz w:val="24"/>
        </w:rPr>
        <w:t>講演１　19時</w:t>
      </w:r>
      <w:r w:rsidR="00E7197E">
        <w:rPr>
          <w:rFonts w:ascii="メイリオ" w:eastAsia="メイリオ" w:hAnsi="メイリオ" w:cs="メイリオ" w:hint="eastAsia"/>
          <w:sz w:val="24"/>
        </w:rPr>
        <w:t>0</w:t>
      </w:r>
      <w:r w:rsidR="00F63EB0">
        <w:rPr>
          <w:rFonts w:ascii="メイリオ" w:eastAsia="メイリオ" w:hAnsi="メイリオ" w:cs="メイリオ" w:hint="eastAsia"/>
          <w:sz w:val="24"/>
        </w:rPr>
        <w:t>5</w:t>
      </w:r>
      <w:r w:rsidR="00F17A8D">
        <w:rPr>
          <w:rFonts w:ascii="メイリオ" w:eastAsia="メイリオ" w:hAnsi="メイリオ" w:cs="メイリオ" w:hint="eastAsia"/>
          <w:sz w:val="24"/>
        </w:rPr>
        <w:t>分</w:t>
      </w:r>
      <w:r w:rsidR="00522051" w:rsidRPr="009710DD">
        <w:rPr>
          <w:rFonts w:ascii="メイリオ" w:eastAsia="メイリオ" w:hAnsi="メイリオ" w:cs="メイリオ" w:hint="eastAsia"/>
          <w:sz w:val="24"/>
        </w:rPr>
        <w:t>～</w:t>
      </w:r>
      <w:r w:rsidR="00E7197E">
        <w:rPr>
          <w:rFonts w:ascii="メイリオ" w:eastAsia="メイリオ" w:hAnsi="メイリオ" w:cs="メイリオ" w:hint="eastAsia"/>
          <w:sz w:val="24"/>
        </w:rPr>
        <w:t>19</w:t>
      </w:r>
      <w:r w:rsidRPr="009710DD">
        <w:rPr>
          <w:rFonts w:ascii="メイリオ" w:eastAsia="メイリオ" w:hAnsi="メイリオ" w:cs="メイリオ" w:hint="eastAsia"/>
          <w:sz w:val="24"/>
        </w:rPr>
        <w:t>時</w:t>
      </w:r>
      <w:r w:rsidR="00E7197E">
        <w:rPr>
          <w:rFonts w:ascii="メイリオ" w:eastAsia="メイリオ" w:hAnsi="メイリオ" w:cs="メイリオ" w:hint="eastAsia"/>
          <w:sz w:val="24"/>
        </w:rPr>
        <w:t>2</w:t>
      </w:r>
      <w:r w:rsidR="0015049E">
        <w:rPr>
          <w:rFonts w:ascii="メイリオ" w:eastAsia="メイリオ" w:hAnsi="メイリオ" w:cs="メイリオ" w:hint="eastAsia"/>
          <w:sz w:val="24"/>
        </w:rPr>
        <w:t>5</w:t>
      </w:r>
      <w:r w:rsidRPr="009710DD">
        <w:rPr>
          <w:rFonts w:ascii="メイリオ" w:eastAsia="メイリオ" w:hAnsi="メイリオ" w:cs="メイリオ" w:hint="eastAsia"/>
          <w:sz w:val="24"/>
        </w:rPr>
        <w:t xml:space="preserve">分　</w:t>
      </w:r>
    </w:p>
    <w:p w14:paraId="58C9303D" w14:textId="12DA8DC5" w:rsidR="00337DDB" w:rsidRPr="00473F37" w:rsidRDefault="00517715" w:rsidP="00614AE5">
      <w:pPr>
        <w:snapToGrid w:val="0"/>
        <w:spacing w:line="211" w:lineRule="auto"/>
        <w:ind w:firstLineChars="100" w:firstLine="320"/>
        <w:jc w:val="left"/>
        <w:rPr>
          <w:rFonts w:ascii="メイリオ" w:eastAsia="メイリオ" w:hAnsi="メイリオ" w:cs="メイリオ"/>
          <w:sz w:val="32"/>
          <w:szCs w:val="32"/>
        </w:rPr>
      </w:pPr>
      <w:r w:rsidRPr="00473F37">
        <w:rPr>
          <w:rFonts w:ascii="メイリオ" w:eastAsia="メイリオ" w:hAnsi="メイリオ" w:cs="メイリオ" w:hint="eastAsia"/>
          <w:sz w:val="32"/>
          <w:szCs w:val="32"/>
        </w:rPr>
        <w:t>『</w:t>
      </w:r>
      <w:r w:rsidR="00387970">
        <w:rPr>
          <w:rFonts w:ascii="メイリオ" w:eastAsia="メイリオ" w:hAnsi="メイリオ" w:cs="メイリオ" w:hint="eastAsia"/>
          <w:sz w:val="32"/>
          <w:szCs w:val="32"/>
        </w:rPr>
        <w:t>お家に帰ろう！～病院から在宅緩和ケアに繋ぐための薬物療法～</w:t>
      </w:r>
      <w:r w:rsidRPr="00473F37">
        <w:rPr>
          <w:rFonts w:ascii="メイリオ" w:eastAsia="メイリオ" w:hAnsi="メイリオ" w:cs="メイリオ" w:hint="eastAsia"/>
          <w:sz w:val="32"/>
          <w:szCs w:val="32"/>
        </w:rPr>
        <w:t>』</w:t>
      </w:r>
    </w:p>
    <w:p w14:paraId="394C70C6" w14:textId="662FE0B6" w:rsidR="00337DDB" w:rsidRDefault="00242D9F" w:rsidP="00967D4F">
      <w:pPr>
        <w:tabs>
          <w:tab w:val="left" w:pos="284"/>
        </w:tabs>
        <w:snapToGrid w:val="0"/>
        <w:spacing w:line="211" w:lineRule="auto"/>
        <w:ind w:leftChars="67" w:left="10885" w:right="260" w:hangingChars="3837" w:hanging="10744"/>
        <w:jc w:val="right"/>
        <w:rPr>
          <w:rFonts w:ascii="メイリオ" w:eastAsia="メイリオ" w:hAnsi="メイリオ" w:cs="メイリオ"/>
          <w:sz w:val="24"/>
          <w:szCs w:val="24"/>
        </w:rPr>
      </w:pPr>
      <w:r w:rsidRPr="00A348C5">
        <w:rPr>
          <w:rFonts w:ascii="メイリオ" w:eastAsia="メイリオ" w:hAnsi="メイリオ" w:cs="メイリオ" w:hint="eastAsia"/>
          <w:sz w:val="28"/>
          <w:szCs w:val="28"/>
        </w:rPr>
        <w:t>演者</w:t>
      </w:r>
      <w:r w:rsidR="00EF5505">
        <w:rPr>
          <w:rFonts w:ascii="メイリオ" w:eastAsia="メイリオ" w:hAnsi="メイリオ" w:cs="メイリオ" w:hint="eastAsia"/>
          <w:sz w:val="28"/>
          <w:szCs w:val="28"/>
        </w:rPr>
        <w:t xml:space="preserve">　　</w:t>
      </w:r>
      <w:r w:rsidR="004B168E">
        <w:rPr>
          <w:rFonts w:ascii="メイリオ" w:eastAsia="メイリオ" w:hAnsi="メイリオ" w:cs="メイリオ" w:hint="eastAsia"/>
          <w:sz w:val="28"/>
          <w:szCs w:val="28"/>
        </w:rPr>
        <w:t>日本赤十字社医療センター</w:t>
      </w:r>
      <w:r w:rsidR="00F84C94">
        <w:rPr>
          <w:rFonts w:ascii="メイリオ" w:eastAsia="メイリオ" w:hAnsi="メイリオ" w:cs="メイリオ" w:hint="eastAsia"/>
          <w:sz w:val="28"/>
          <w:szCs w:val="28"/>
        </w:rPr>
        <w:t xml:space="preserve"> </w:t>
      </w:r>
      <w:r w:rsidR="00E7197E">
        <w:rPr>
          <w:rFonts w:ascii="メイリオ" w:eastAsia="メイリオ" w:hAnsi="メイリオ" w:cs="メイリオ" w:hint="eastAsia"/>
          <w:sz w:val="28"/>
          <w:szCs w:val="28"/>
        </w:rPr>
        <w:t>薬剤部</w:t>
      </w:r>
      <w:r w:rsidR="0090691C">
        <w:rPr>
          <w:rFonts w:ascii="メイリオ" w:eastAsia="メイリオ" w:hAnsi="メイリオ" w:cs="メイリオ" w:hint="eastAsia"/>
          <w:sz w:val="24"/>
          <w:szCs w:val="24"/>
        </w:rPr>
        <w:t xml:space="preserve">　</w:t>
      </w:r>
      <w:r w:rsidR="00BF72F1">
        <w:rPr>
          <w:rFonts w:ascii="メイリオ" w:eastAsia="メイリオ" w:hAnsi="メイリオ" w:cs="メイリオ" w:hint="eastAsia"/>
          <w:sz w:val="28"/>
          <w:szCs w:val="28"/>
        </w:rPr>
        <w:t xml:space="preserve">　</w:t>
      </w:r>
      <w:r w:rsidR="00387970">
        <w:rPr>
          <w:rFonts w:ascii="メイリオ" w:eastAsia="メイリオ" w:hAnsi="メイリオ" w:cs="メイリオ" w:hint="eastAsia"/>
          <w:sz w:val="30"/>
          <w:szCs w:val="30"/>
        </w:rPr>
        <w:t>奥津</w:t>
      </w:r>
      <w:r w:rsidR="00E7197E">
        <w:rPr>
          <w:rFonts w:ascii="メイリオ" w:eastAsia="メイリオ" w:hAnsi="メイリオ" w:cs="メイリオ" w:hint="eastAsia"/>
          <w:sz w:val="30"/>
          <w:szCs w:val="30"/>
        </w:rPr>
        <w:t xml:space="preserve"> </w:t>
      </w:r>
      <w:r w:rsidR="00387970">
        <w:rPr>
          <w:rFonts w:ascii="メイリオ" w:eastAsia="メイリオ" w:hAnsi="メイリオ" w:cs="メイリオ" w:hint="eastAsia"/>
          <w:sz w:val="30"/>
          <w:szCs w:val="30"/>
        </w:rPr>
        <w:t>雄人</w:t>
      </w:r>
      <w:r w:rsidR="006E65FE">
        <w:rPr>
          <w:rFonts w:ascii="メイリオ" w:eastAsia="メイリオ" w:hAnsi="メイリオ" w:cs="メイリオ" w:hint="eastAsia"/>
          <w:sz w:val="28"/>
          <w:szCs w:val="28"/>
        </w:rPr>
        <w:t xml:space="preserve"> </w:t>
      </w:r>
      <w:r w:rsidR="00337DDB" w:rsidRPr="00A348C5">
        <w:rPr>
          <w:rFonts w:ascii="メイリオ" w:eastAsia="メイリオ" w:hAnsi="メイリオ" w:cs="メイリオ" w:hint="eastAsia"/>
          <w:sz w:val="24"/>
          <w:szCs w:val="24"/>
        </w:rPr>
        <w:t>先生</w:t>
      </w:r>
    </w:p>
    <w:p w14:paraId="2C0D6E46" w14:textId="2F91A80C" w:rsidR="00EF14D6" w:rsidRPr="009710DD" w:rsidRDefault="00EF14D6" w:rsidP="00EF14D6">
      <w:pPr>
        <w:snapToGrid w:val="0"/>
        <w:spacing w:line="211" w:lineRule="auto"/>
        <w:ind w:firstLineChars="100" w:firstLine="240"/>
        <w:rPr>
          <w:rFonts w:ascii="メイリオ" w:eastAsia="メイリオ" w:hAnsi="メイリオ" w:cs="メイリオ"/>
          <w:sz w:val="24"/>
        </w:rPr>
      </w:pPr>
      <w:bookmarkStart w:id="1" w:name="_Hlk174721795"/>
      <w:bookmarkEnd w:id="0"/>
      <w:r w:rsidRPr="009710DD">
        <w:rPr>
          <w:rFonts w:ascii="メイリオ" w:eastAsia="メイリオ" w:hAnsi="メイリオ" w:cs="メイリオ" w:hint="eastAsia"/>
          <w:sz w:val="24"/>
        </w:rPr>
        <w:t>講演</w:t>
      </w:r>
      <w:r w:rsidR="002B560B">
        <w:rPr>
          <w:rFonts w:ascii="メイリオ" w:eastAsia="メイリオ" w:hAnsi="メイリオ" w:cs="メイリオ" w:hint="eastAsia"/>
          <w:sz w:val="24"/>
        </w:rPr>
        <w:t>2</w:t>
      </w:r>
      <w:r w:rsidRPr="009710DD">
        <w:rPr>
          <w:rFonts w:ascii="メイリオ" w:eastAsia="メイリオ" w:hAnsi="メイリオ" w:cs="メイリオ" w:hint="eastAsia"/>
          <w:sz w:val="24"/>
        </w:rPr>
        <w:t xml:space="preserve">　</w:t>
      </w:r>
      <w:r w:rsidR="00E7197E">
        <w:rPr>
          <w:rFonts w:ascii="メイリオ" w:eastAsia="メイリオ" w:hAnsi="メイリオ" w:cs="メイリオ" w:hint="eastAsia"/>
          <w:sz w:val="24"/>
        </w:rPr>
        <w:t>19</w:t>
      </w:r>
      <w:r w:rsidRPr="009710DD">
        <w:rPr>
          <w:rFonts w:ascii="メイリオ" w:eastAsia="メイリオ" w:hAnsi="メイリオ" w:cs="メイリオ" w:hint="eastAsia"/>
          <w:sz w:val="24"/>
        </w:rPr>
        <w:t>時</w:t>
      </w:r>
      <w:r w:rsidR="00E7197E">
        <w:rPr>
          <w:rFonts w:ascii="メイリオ" w:eastAsia="メイリオ" w:hAnsi="メイリオ" w:cs="メイリオ" w:hint="eastAsia"/>
          <w:sz w:val="24"/>
        </w:rPr>
        <w:t>2</w:t>
      </w:r>
      <w:r w:rsidR="0015049E">
        <w:rPr>
          <w:rFonts w:ascii="メイリオ" w:eastAsia="メイリオ" w:hAnsi="メイリオ" w:cs="メイリオ" w:hint="eastAsia"/>
          <w:sz w:val="24"/>
        </w:rPr>
        <w:t>5</w:t>
      </w:r>
      <w:r>
        <w:rPr>
          <w:rFonts w:ascii="メイリオ" w:eastAsia="メイリオ" w:hAnsi="メイリオ" w:cs="メイリオ" w:hint="eastAsia"/>
          <w:sz w:val="24"/>
        </w:rPr>
        <w:t>分</w:t>
      </w:r>
      <w:r w:rsidRPr="009710DD">
        <w:rPr>
          <w:rFonts w:ascii="メイリオ" w:eastAsia="メイリオ" w:hAnsi="メイリオ" w:cs="メイリオ" w:hint="eastAsia"/>
          <w:sz w:val="24"/>
        </w:rPr>
        <w:t>～</w:t>
      </w:r>
      <w:r w:rsidR="00E7197E">
        <w:rPr>
          <w:rFonts w:ascii="メイリオ" w:eastAsia="メイリオ" w:hAnsi="メイリオ" w:cs="メイリオ" w:hint="eastAsia"/>
          <w:sz w:val="24"/>
        </w:rPr>
        <w:t>19</w:t>
      </w:r>
      <w:r w:rsidRPr="009710DD">
        <w:rPr>
          <w:rFonts w:ascii="メイリオ" w:eastAsia="メイリオ" w:hAnsi="メイリオ" w:cs="メイリオ" w:hint="eastAsia"/>
          <w:sz w:val="24"/>
        </w:rPr>
        <w:t>時</w:t>
      </w:r>
      <w:r w:rsidR="0015049E">
        <w:rPr>
          <w:rFonts w:ascii="メイリオ" w:eastAsia="メイリオ" w:hAnsi="メイリオ" w:cs="メイリオ" w:hint="eastAsia"/>
          <w:sz w:val="24"/>
        </w:rPr>
        <w:t>50</w:t>
      </w:r>
      <w:r w:rsidRPr="009710DD">
        <w:rPr>
          <w:rFonts w:ascii="メイリオ" w:eastAsia="メイリオ" w:hAnsi="メイリオ" w:cs="メイリオ" w:hint="eastAsia"/>
          <w:sz w:val="24"/>
        </w:rPr>
        <w:t xml:space="preserve">分　</w:t>
      </w:r>
    </w:p>
    <w:p w14:paraId="1A4C48B3" w14:textId="6444A8FA" w:rsidR="00EF14D6" w:rsidRPr="00473F37" w:rsidRDefault="00EF14D6" w:rsidP="00EF14D6">
      <w:pPr>
        <w:snapToGrid w:val="0"/>
        <w:spacing w:line="211" w:lineRule="auto"/>
        <w:ind w:firstLineChars="100" w:firstLine="320"/>
        <w:jc w:val="left"/>
        <w:rPr>
          <w:rFonts w:ascii="メイリオ" w:eastAsia="メイリオ" w:hAnsi="メイリオ" w:cs="メイリオ"/>
          <w:sz w:val="32"/>
          <w:szCs w:val="32"/>
        </w:rPr>
      </w:pPr>
      <w:r w:rsidRPr="00473F37">
        <w:rPr>
          <w:rFonts w:ascii="メイリオ" w:eastAsia="メイリオ" w:hAnsi="メイリオ" w:cs="メイリオ" w:hint="eastAsia"/>
          <w:sz w:val="32"/>
          <w:szCs w:val="32"/>
        </w:rPr>
        <w:t>『</w:t>
      </w:r>
      <w:r w:rsidR="008011AB">
        <w:rPr>
          <w:rFonts w:ascii="メイリオ" w:eastAsia="メイリオ" w:hAnsi="メイリオ" w:cs="メイリオ" w:hint="eastAsia"/>
          <w:sz w:val="32"/>
          <w:szCs w:val="32"/>
        </w:rPr>
        <w:t>在宅</w:t>
      </w:r>
      <w:r w:rsidR="00DE031C">
        <w:rPr>
          <w:rFonts w:ascii="メイリオ" w:eastAsia="メイリオ" w:hAnsi="メイリオ" w:cs="メイリオ" w:hint="eastAsia"/>
          <w:sz w:val="32"/>
          <w:szCs w:val="32"/>
        </w:rPr>
        <w:t>緩和</w:t>
      </w:r>
      <w:r w:rsidR="008011AB">
        <w:rPr>
          <w:rFonts w:ascii="メイリオ" w:eastAsia="メイリオ" w:hAnsi="メイリオ" w:cs="メイリオ" w:hint="eastAsia"/>
          <w:sz w:val="32"/>
          <w:szCs w:val="32"/>
        </w:rPr>
        <w:t>医療における</w:t>
      </w:r>
      <w:r w:rsidR="00DE031C">
        <w:rPr>
          <w:rFonts w:ascii="メイリオ" w:eastAsia="メイリオ" w:hAnsi="メイリオ" w:cs="メイリオ" w:hint="eastAsia"/>
          <w:sz w:val="32"/>
          <w:szCs w:val="32"/>
        </w:rPr>
        <w:t>多職種との連携</w:t>
      </w:r>
      <w:r w:rsidRPr="00473F37">
        <w:rPr>
          <w:rFonts w:ascii="メイリオ" w:eastAsia="メイリオ" w:hAnsi="メイリオ" w:cs="メイリオ" w:hint="eastAsia"/>
          <w:sz w:val="32"/>
          <w:szCs w:val="32"/>
        </w:rPr>
        <w:t>』</w:t>
      </w:r>
    </w:p>
    <w:p w14:paraId="70D52E83" w14:textId="31063D37" w:rsidR="00EF14D6" w:rsidRPr="00EF14D6" w:rsidRDefault="00EF14D6" w:rsidP="00B64370">
      <w:pPr>
        <w:tabs>
          <w:tab w:val="left" w:pos="284"/>
          <w:tab w:val="left" w:pos="8222"/>
        </w:tabs>
        <w:snapToGrid w:val="0"/>
        <w:spacing w:line="211" w:lineRule="auto"/>
        <w:ind w:leftChars="67" w:left="10885" w:right="260" w:hangingChars="3837" w:hanging="10744"/>
        <w:jc w:val="right"/>
        <w:rPr>
          <w:rFonts w:ascii="メイリオ" w:eastAsia="メイリオ" w:hAnsi="メイリオ" w:cs="メイリオ"/>
          <w:sz w:val="24"/>
          <w:szCs w:val="24"/>
        </w:rPr>
      </w:pPr>
      <w:r w:rsidRPr="00A348C5">
        <w:rPr>
          <w:rFonts w:ascii="メイリオ" w:eastAsia="メイリオ" w:hAnsi="メイリオ" w:cs="メイリオ" w:hint="eastAsia"/>
          <w:sz w:val="28"/>
          <w:szCs w:val="28"/>
        </w:rPr>
        <w:t>演者</w:t>
      </w:r>
      <w:r>
        <w:rPr>
          <w:rFonts w:ascii="メイリオ" w:eastAsia="メイリオ" w:hAnsi="メイリオ" w:cs="メイリオ" w:hint="eastAsia"/>
          <w:sz w:val="28"/>
          <w:szCs w:val="28"/>
        </w:rPr>
        <w:t xml:space="preserve">　　</w:t>
      </w:r>
      <w:r w:rsidR="008011AB">
        <w:rPr>
          <w:rFonts w:ascii="メイリオ" w:eastAsia="メイリオ" w:hAnsi="メイリオ" w:cs="メイリオ" w:hint="eastAsia"/>
          <w:sz w:val="28"/>
          <w:szCs w:val="28"/>
        </w:rPr>
        <w:t>えびす英クリニック 院長</w:t>
      </w:r>
      <w:r>
        <w:rPr>
          <w:rFonts w:ascii="メイリオ" w:eastAsia="メイリオ" w:hAnsi="メイリオ" w:cs="メイリオ" w:hint="eastAsia"/>
          <w:sz w:val="24"/>
          <w:szCs w:val="24"/>
        </w:rPr>
        <w:t xml:space="preserve">　</w:t>
      </w:r>
      <w:r>
        <w:rPr>
          <w:rFonts w:ascii="メイリオ" w:eastAsia="メイリオ" w:hAnsi="メイリオ" w:cs="メイリオ" w:hint="eastAsia"/>
          <w:sz w:val="28"/>
          <w:szCs w:val="28"/>
        </w:rPr>
        <w:t xml:space="preserve">　</w:t>
      </w:r>
      <w:r w:rsidR="008011AB">
        <w:rPr>
          <w:rFonts w:ascii="メイリオ" w:eastAsia="メイリオ" w:hAnsi="メイリオ" w:cs="メイリオ" w:hint="eastAsia"/>
          <w:sz w:val="30"/>
          <w:szCs w:val="30"/>
        </w:rPr>
        <w:t>松尾</w:t>
      </w:r>
      <w:r w:rsidR="002B560B">
        <w:rPr>
          <w:rFonts w:ascii="メイリオ" w:eastAsia="メイリオ" w:hAnsi="メイリオ" w:cs="メイリオ" w:hint="eastAsia"/>
          <w:sz w:val="30"/>
          <w:szCs w:val="30"/>
        </w:rPr>
        <w:t xml:space="preserve"> </w:t>
      </w:r>
      <w:r w:rsidR="008011AB">
        <w:rPr>
          <w:rFonts w:ascii="メイリオ" w:eastAsia="メイリオ" w:hAnsi="メイリオ" w:cs="メイリオ" w:hint="eastAsia"/>
          <w:sz w:val="30"/>
          <w:szCs w:val="30"/>
        </w:rPr>
        <w:t>英男</w:t>
      </w:r>
      <w:r>
        <w:rPr>
          <w:rFonts w:ascii="メイリオ" w:eastAsia="メイリオ" w:hAnsi="メイリオ" w:cs="メイリオ" w:hint="eastAsia"/>
          <w:sz w:val="28"/>
          <w:szCs w:val="28"/>
        </w:rPr>
        <w:t xml:space="preserve"> </w:t>
      </w:r>
      <w:r w:rsidRPr="00A348C5">
        <w:rPr>
          <w:rFonts w:ascii="メイリオ" w:eastAsia="メイリオ" w:hAnsi="メイリオ" w:cs="メイリオ" w:hint="eastAsia"/>
          <w:sz w:val="24"/>
          <w:szCs w:val="24"/>
        </w:rPr>
        <w:t>先生</w:t>
      </w:r>
    </w:p>
    <w:bookmarkEnd w:id="1"/>
    <w:p w14:paraId="66DC390C" w14:textId="23D61628" w:rsidR="008011AB" w:rsidRPr="009710DD" w:rsidRDefault="008011AB" w:rsidP="008011AB">
      <w:pPr>
        <w:snapToGrid w:val="0"/>
        <w:spacing w:line="211" w:lineRule="auto"/>
        <w:ind w:firstLineChars="100" w:firstLine="240"/>
        <w:rPr>
          <w:rFonts w:ascii="メイリオ" w:eastAsia="メイリオ" w:hAnsi="メイリオ" w:cs="メイリオ"/>
          <w:sz w:val="24"/>
        </w:rPr>
      </w:pPr>
      <w:r w:rsidRPr="009710DD">
        <w:rPr>
          <w:rFonts w:ascii="メイリオ" w:eastAsia="メイリオ" w:hAnsi="メイリオ" w:cs="メイリオ" w:hint="eastAsia"/>
          <w:sz w:val="24"/>
        </w:rPr>
        <w:t>講演</w:t>
      </w:r>
      <w:r>
        <w:rPr>
          <w:rFonts w:ascii="メイリオ" w:eastAsia="メイリオ" w:hAnsi="メイリオ" w:cs="メイリオ" w:hint="eastAsia"/>
          <w:sz w:val="24"/>
        </w:rPr>
        <w:t>3</w:t>
      </w:r>
      <w:r w:rsidRPr="009710DD">
        <w:rPr>
          <w:rFonts w:ascii="メイリオ" w:eastAsia="メイリオ" w:hAnsi="メイリオ" w:cs="メイリオ" w:hint="eastAsia"/>
          <w:sz w:val="24"/>
        </w:rPr>
        <w:t xml:space="preserve">　</w:t>
      </w:r>
      <w:r>
        <w:rPr>
          <w:rFonts w:ascii="メイリオ" w:eastAsia="メイリオ" w:hAnsi="メイリオ" w:cs="メイリオ" w:hint="eastAsia"/>
          <w:sz w:val="24"/>
        </w:rPr>
        <w:t>19</w:t>
      </w:r>
      <w:r w:rsidRPr="009710DD">
        <w:rPr>
          <w:rFonts w:ascii="メイリオ" w:eastAsia="メイリオ" w:hAnsi="メイリオ" w:cs="メイリオ" w:hint="eastAsia"/>
          <w:sz w:val="24"/>
        </w:rPr>
        <w:t>時</w:t>
      </w:r>
      <w:r>
        <w:rPr>
          <w:rFonts w:ascii="メイリオ" w:eastAsia="メイリオ" w:hAnsi="メイリオ" w:cs="メイリオ" w:hint="eastAsia"/>
          <w:sz w:val="24"/>
        </w:rPr>
        <w:t>50分</w:t>
      </w:r>
      <w:r w:rsidRPr="009710DD">
        <w:rPr>
          <w:rFonts w:ascii="メイリオ" w:eastAsia="メイリオ" w:hAnsi="メイリオ" w:cs="メイリオ" w:hint="eastAsia"/>
          <w:sz w:val="24"/>
        </w:rPr>
        <w:t>～</w:t>
      </w:r>
      <w:r>
        <w:rPr>
          <w:rFonts w:ascii="メイリオ" w:eastAsia="メイリオ" w:hAnsi="メイリオ" w:cs="メイリオ" w:hint="eastAsia"/>
          <w:sz w:val="24"/>
        </w:rPr>
        <w:t>20</w:t>
      </w:r>
      <w:r w:rsidRPr="009710DD">
        <w:rPr>
          <w:rFonts w:ascii="メイリオ" w:eastAsia="メイリオ" w:hAnsi="メイリオ" w:cs="メイリオ" w:hint="eastAsia"/>
          <w:sz w:val="24"/>
        </w:rPr>
        <w:t>時</w:t>
      </w:r>
      <w:r>
        <w:rPr>
          <w:rFonts w:ascii="メイリオ" w:eastAsia="メイリオ" w:hAnsi="メイリオ" w:cs="メイリオ" w:hint="eastAsia"/>
          <w:sz w:val="24"/>
        </w:rPr>
        <w:t>15</w:t>
      </w:r>
      <w:r w:rsidRPr="009710DD">
        <w:rPr>
          <w:rFonts w:ascii="メイリオ" w:eastAsia="メイリオ" w:hAnsi="メイリオ" w:cs="メイリオ" w:hint="eastAsia"/>
          <w:sz w:val="24"/>
        </w:rPr>
        <w:t xml:space="preserve">分　</w:t>
      </w:r>
    </w:p>
    <w:p w14:paraId="29857D71" w14:textId="145877D1" w:rsidR="008011AB" w:rsidRPr="00473F37" w:rsidRDefault="008011AB" w:rsidP="008011AB">
      <w:pPr>
        <w:snapToGrid w:val="0"/>
        <w:spacing w:line="211" w:lineRule="auto"/>
        <w:ind w:firstLineChars="100" w:firstLine="320"/>
        <w:jc w:val="left"/>
        <w:rPr>
          <w:rFonts w:ascii="メイリオ" w:eastAsia="メイリオ" w:hAnsi="メイリオ" w:cs="メイリオ"/>
          <w:sz w:val="32"/>
          <w:szCs w:val="32"/>
        </w:rPr>
      </w:pPr>
      <w:r w:rsidRPr="00473F37">
        <w:rPr>
          <w:rFonts w:ascii="メイリオ" w:eastAsia="メイリオ" w:hAnsi="メイリオ" w:cs="メイリオ" w:hint="eastAsia"/>
          <w:sz w:val="32"/>
          <w:szCs w:val="32"/>
        </w:rPr>
        <w:t>『</w:t>
      </w:r>
      <w:r>
        <w:rPr>
          <w:rFonts w:ascii="メイリオ" w:eastAsia="メイリオ" w:hAnsi="メイリオ" w:cs="メイリオ" w:hint="eastAsia"/>
          <w:sz w:val="32"/>
          <w:szCs w:val="32"/>
        </w:rPr>
        <w:t>医療用麻薬の供給</w:t>
      </w:r>
      <w:r w:rsidR="00DE031C">
        <w:rPr>
          <w:rFonts w:ascii="メイリオ" w:eastAsia="メイリオ" w:hAnsi="メイリオ" w:cs="メイリオ" w:hint="eastAsia"/>
          <w:sz w:val="32"/>
          <w:szCs w:val="32"/>
        </w:rPr>
        <w:t>の問題点と解決策～365日対応の現状～</w:t>
      </w:r>
      <w:r w:rsidRPr="00473F37">
        <w:rPr>
          <w:rFonts w:ascii="メイリオ" w:eastAsia="メイリオ" w:hAnsi="メイリオ" w:cs="メイリオ" w:hint="eastAsia"/>
          <w:sz w:val="32"/>
          <w:szCs w:val="32"/>
        </w:rPr>
        <w:t>』</w:t>
      </w:r>
    </w:p>
    <w:p w14:paraId="090C700A" w14:textId="18037C1C" w:rsidR="008011AB" w:rsidRPr="00F84C94" w:rsidRDefault="008011AB" w:rsidP="00F84C94">
      <w:pPr>
        <w:tabs>
          <w:tab w:val="left" w:pos="284"/>
          <w:tab w:val="left" w:pos="8222"/>
        </w:tabs>
        <w:snapToGrid w:val="0"/>
        <w:spacing w:line="211" w:lineRule="auto"/>
        <w:ind w:leftChars="67" w:left="10885" w:right="260" w:hangingChars="3837" w:hanging="10744"/>
        <w:jc w:val="right"/>
        <w:rPr>
          <w:rFonts w:ascii="メイリオ" w:eastAsia="メイリオ" w:hAnsi="メイリオ" w:cs="メイリオ"/>
          <w:sz w:val="24"/>
          <w:szCs w:val="24"/>
        </w:rPr>
      </w:pPr>
      <w:r w:rsidRPr="00A348C5">
        <w:rPr>
          <w:rFonts w:ascii="メイリオ" w:eastAsia="メイリオ" w:hAnsi="メイリオ" w:cs="メイリオ" w:hint="eastAsia"/>
          <w:sz w:val="28"/>
          <w:szCs w:val="28"/>
        </w:rPr>
        <w:t>演者</w:t>
      </w:r>
      <w:r>
        <w:rPr>
          <w:rFonts w:ascii="メイリオ" w:eastAsia="メイリオ" w:hAnsi="メイリオ" w:cs="メイリオ" w:hint="eastAsia"/>
          <w:sz w:val="28"/>
          <w:szCs w:val="28"/>
        </w:rPr>
        <w:t xml:space="preserve">　　目黒区薬剤師会</w:t>
      </w:r>
      <w:r w:rsidR="00F84C94">
        <w:rPr>
          <w:rFonts w:ascii="メイリオ" w:eastAsia="メイリオ" w:hAnsi="メイリオ" w:cs="メイリオ" w:hint="eastAsia"/>
          <w:sz w:val="28"/>
          <w:szCs w:val="28"/>
        </w:rPr>
        <w:t xml:space="preserve"> </w:t>
      </w:r>
      <w:r>
        <w:rPr>
          <w:rFonts w:ascii="メイリオ" w:eastAsia="メイリオ" w:hAnsi="メイリオ" w:cs="メイリオ" w:hint="eastAsia"/>
          <w:sz w:val="28"/>
          <w:szCs w:val="28"/>
        </w:rPr>
        <w:t>理事</w:t>
      </w:r>
      <w:r>
        <w:rPr>
          <w:rFonts w:ascii="メイリオ" w:eastAsia="メイリオ" w:hAnsi="メイリオ" w:cs="メイリオ" w:hint="eastAsia"/>
          <w:sz w:val="24"/>
          <w:szCs w:val="24"/>
        </w:rPr>
        <w:t xml:space="preserve">　</w:t>
      </w:r>
      <w:r>
        <w:rPr>
          <w:rFonts w:ascii="メイリオ" w:eastAsia="メイリオ" w:hAnsi="メイリオ" w:cs="メイリオ" w:hint="eastAsia"/>
          <w:sz w:val="28"/>
          <w:szCs w:val="28"/>
        </w:rPr>
        <w:t xml:space="preserve">　</w:t>
      </w:r>
      <w:r>
        <w:rPr>
          <w:rFonts w:ascii="メイリオ" w:eastAsia="メイリオ" w:hAnsi="メイリオ" w:cs="メイリオ" w:hint="eastAsia"/>
          <w:sz w:val="30"/>
          <w:szCs w:val="30"/>
        </w:rPr>
        <w:t>佐々木 健</w:t>
      </w:r>
      <w:r>
        <w:rPr>
          <w:rFonts w:ascii="メイリオ" w:eastAsia="メイリオ" w:hAnsi="メイリオ" w:cs="メイリオ" w:hint="eastAsia"/>
          <w:sz w:val="28"/>
          <w:szCs w:val="28"/>
        </w:rPr>
        <w:t xml:space="preserve"> </w:t>
      </w:r>
      <w:r w:rsidRPr="00A348C5">
        <w:rPr>
          <w:rFonts w:ascii="メイリオ" w:eastAsia="メイリオ" w:hAnsi="メイリオ" w:cs="メイリオ" w:hint="eastAsia"/>
          <w:sz w:val="24"/>
          <w:szCs w:val="24"/>
        </w:rPr>
        <w:t>先生</w:t>
      </w:r>
    </w:p>
    <w:p w14:paraId="26B1E82A" w14:textId="70DA7D79" w:rsidR="002B560B" w:rsidRPr="002B560B" w:rsidRDefault="00EF14D6" w:rsidP="002B560B">
      <w:pPr>
        <w:snapToGrid w:val="0"/>
        <w:spacing w:line="211" w:lineRule="auto"/>
        <w:ind w:firstLineChars="100" w:firstLine="240"/>
        <w:rPr>
          <w:rFonts w:ascii="メイリオ" w:eastAsia="メイリオ" w:hAnsi="メイリオ" w:cs="メイリオ"/>
          <w:sz w:val="24"/>
        </w:rPr>
      </w:pPr>
      <w:r>
        <w:rPr>
          <w:rFonts w:ascii="メイリオ" w:eastAsia="メイリオ" w:hAnsi="メイリオ" w:cs="メイリオ" w:hint="eastAsia"/>
          <w:sz w:val="24"/>
        </w:rPr>
        <w:t>総合</w:t>
      </w:r>
      <w:r w:rsidR="004E3C8D">
        <w:rPr>
          <w:rFonts w:ascii="メイリオ" w:eastAsia="メイリオ" w:hAnsi="メイリオ" w:cs="メイリオ" w:hint="eastAsia"/>
          <w:sz w:val="24"/>
        </w:rPr>
        <w:t>討論</w:t>
      </w:r>
      <w:r w:rsidR="004B168E">
        <w:rPr>
          <w:rFonts w:ascii="メイリオ" w:eastAsia="メイリオ" w:hAnsi="メイリオ" w:cs="メイリオ" w:hint="eastAsia"/>
          <w:sz w:val="24"/>
        </w:rPr>
        <w:t xml:space="preserve">　20時</w:t>
      </w:r>
      <w:r w:rsidR="00C3240C">
        <w:rPr>
          <w:rFonts w:ascii="メイリオ" w:eastAsia="メイリオ" w:hAnsi="メイリオ" w:cs="メイリオ" w:hint="eastAsia"/>
          <w:sz w:val="24"/>
        </w:rPr>
        <w:t>15</w:t>
      </w:r>
      <w:r w:rsidR="004B168E">
        <w:rPr>
          <w:rFonts w:ascii="メイリオ" w:eastAsia="メイリオ" w:hAnsi="メイリオ" w:cs="メイリオ" w:hint="eastAsia"/>
          <w:sz w:val="24"/>
        </w:rPr>
        <w:t>分～</w:t>
      </w:r>
      <w:r>
        <w:rPr>
          <w:rFonts w:ascii="メイリオ" w:eastAsia="メイリオ" w:hAnsi="メイリオ" w:cs="メイリオ" w:hint="eastAsia"/>
          <w:sz w:val="24"/>
        </w:rPr>
        <w:t>2</w:t>
      </w:r>
      <w:r w:rsidR="00C3240C">
        <w:rPr>
          <w:rFonts w:ascii="メイリオ" w:eastAsia="メイリオ" w:hAnsi="メイリオ" w:cs="メイリオ" w:hint="eastAsia"/>
          <w:sz w:val="24"/>
        </w:rPr>
        <w:t>0</w:t>
      </w:r>
      <w:r w:rsidR="004B168E">
        <w:rPr>
          <w:rFonts w:ascii="メイリオ" w:eastAsia="メイリオ" w:hAnsi="メイリオ" w:cs="メイリオ" w:hint="eastAsia"/>
          <w:sz w:val="24"/>
        </w:rPr>
        <w:t>時</w:t>
      </w:r>
      <w:r w:rsidR="00C3240C">
        <w:rPr>
          <w:rFonts w:ascii="メイリオ" w:eastAsia="メイリオ" w:hAnsi="メイリオ" w:cs="メイリオ" w:hint="eastAsia"/>
          <w:sz w:val="24"/>
        </w:rPr>
        <w:t>30</w:t>
      </w:r>
      <w:r w:rsidR="002B560B">
        <w:rPr>
          <w:rFonts w:ascii="メイリオ" w:eastAsia="メイリオ" w:hAnsi="メイリオ" w:cs="メイリオ" w:hint="eastAsia"/>
          <w:sz w:val="24"/>
        </w:rPr>
        <w:t>分</w:t>
      </w:r>
    </w:p>
    <w:p w14:paraId="44F6DA1E" w14:textId="7E269C20" w:rsidR="00180FC4" w:rsidRDefault="00180FC4" w:rsidP="002F0C8E">
      <w:pPr>
        <w:pStyle w:val="a7"/>
        <w:snapToGrid w:val="0"/>
        <w:spacing w:line="211" w:lineRule="auto"/>
        <w:ind w:firstLineChars="100" w:firstLine="240"/>
        <w:jc w:val="left"/>
        <w:rPr>
          <w:rFonts w:ascii="メイリオ" w:eastAsia="メイリオ" w:hAnsi="メイリオ" w:cs="メイリオ"/>
          <w:sz w:val="22"/>
        </w:rPr>
      </w:pPr>
      <w:r w:rsidRPr="002B560B">
        <w:rPr>
          <w:rFonts w:ascii="メイリオ" w:eastAsia="メイリオ" w:hAnsi="メイリオ" w:cs="メイリオ" w:hint="eastAsia"/>
          <w:sz w:val="24"/>
          <w:szCs w:val="24"/>
        </w:rPr>
        <w:t>閉会の挨拶　2</w:t>
      </w:r>
      <w:r w:rsidR="00C3240C">
        <w:rPr>
          <w:rFonts w:ascii="メイリオ" w:eastAsia="メイリオ" w:hAnsi="メイリオ" w:cs="メイリオ" w:hint="eastAsia"/>
          <w:sz w:val="24"/>
          <w:szCs w:val="24"/>
        </w:rPr>
        <w:t>0</w:t>
      </w:r>
      <w:r w:rsidRPr="002B560B">
        <w:rPr>
          <w:rFonts w:ascii="メイリオ" w:eastAsia="メイリオ" w:hAnsi="メイリオ" w:cs="メイリオ" w:hint="eastAsia"/>
          <w:sz w:val="24"/>
          <w:szCs w:val="24"/>
        </w:rPr>
        <w:t>時</w:t>
      </w:r>
      <w:r w:rsidR="00C3240C">
        <w:rPr>
          <w:rFonts w:ascii="メイリオ" w:eastAsia="メイリオ" w:hAnsi="メイリオ" w:cs="メイリオ" w:hint="eastAsia"/>
          <w:sz w:val="24"/>
          <w:szCs w:val="24"/>
        </w:rPr>
        <w:t>30</w:t>
      </w:r>
      <w:r w:rsidRPr="002B560B">
        <w:rPr>
          <w:rFonts w:ascii="メイリオ" w:eastAsia="メイリオ" w:hAnsi="メイリオ" w:cs="メイリオ" w:hint="eastAsia"/>
          <w:sz w:val="24"/>
          <w:szCs w:val="24"/>
        </w:rPr>
        <w:t>分～2</w:t>
      </w:r>
      <w:r w:rsidR="00C3240C">
        <w:rPr>
          <w:rFonts w:ascii="メイリオ" w:eastAsia="メイリオ" w:hAnsi="メイリオ" w:cs="メイリオ" w:hint="eastAsia"/>
          <w:sz w:val="24"/>
          <w:szCs w:val="24"/>
        </w:rPr>
        <w:t>0</w:t>
      </w:r>
      <w:r w:rsidRPr="002B560B">
        <w:rPr>
          <w:rFonts w:ascii="メイリオ" w:eastAsia="メイリオ" w:hAnsi="メイリオ" w:cs="メイリオ" w:hint="eastAsia"/>
          <w:sz w:val="24"/>
          <w:szCs w:val="24"/>
        </w:rPr>
        <w:t>時</w:t>
      </w:r>
      <w:r w:rsidR="00C3240C">
        <w:rPr>
          <w:rFonts w:ascii="メイリオ" w:eastAsia="メイリオ" w:hAnsi="メイリオ" w:cs="メイリオ" w:hint="eastAsia"/>
          <w:sz w:val="24"/>
          <w:szCs w:val="24"/>
        </w:rPr>
        <w:t>35</w:t>
      </w:r>
      <w:r w:rsidRPr="002B560B">
        <w:rPr>
          <w:rFonts w:ascii="メイリオ" w:eastAsia="メイリオ" w:hAnsi="メイリオ" w:cs="メイリオ" w:hint="eastAsia"/>
          <w:sz w:val="24"/>
          <w:szCs w:val="24"/>
        </w:rPr>
        <w:t>分</w:t>
      </w:r>
      <w:r w:rsidR="0097329A">
        <w:rPr>
          <w:rFonts w:ascii="メイリオ" w:eastAsia="メイリオ" w:hAnsi="メイリオ" w:cs="メイリオ" w:hint="eastAsia"/>
          <w:sz w:val="22"/>
        </w:rPr>
        <w:t xml:space="preserve">　　　</w:t>
      </w:r>
      <w:r w:rsidR="0039211F">
        <w:rPr>
          <w:rFonts w:ascii="メイリオ" w:eastAsia="メイリオ" w:hAnsi="メイリオ" w:cs="メイリオ" w:hint="eastAsia"/>
          <w:sz w:val="22"/>
        </w:rPr>
        <w:t xml:space="preserve">　　</w:t>
      </w:r>
      <w:r w:rsidR="00387970">
        <w:rPr>
          <w:rFonts w:ascii="メイリオ" w:eastAsia="メイリオ" w:hAnsi="メイリオ" w:cs="メイリオ" w:hint="eastAsia"/>
          <w:sz w:val="22"/>
        </w:rPr>
        <w:t xml:space="preserve">　</w:t>
      </w:r>
      <w:r w:rsidR="00F84C94">
        <w:rPr>
          <w:rFonts w:ascii="メイリオ" w:eastAsia="メイリオ" w:hAnsi="メイリオ" w:cs="メイリオ" w:hint="eastAsia"/>
          <w:sz w:val="22"/>
        </w:rPr>
        <w:t xml:space="preserve">　 </w:t>
      </w:r>
      <w:r w:rsidR="00387970">
        <w:rPr>
          <w:rFonts w:ascii="メイリオ" w:eastAsia="メイリオ" w:hAnsi="メイリオ" w:cs="メイリオ" w:hint="eastAsia"/>
          <w:sz w:val="24"/>
          <w:szCs w:val="24"/>
        </w:rPr>
        <w:t>港区</w:t>
      </w:r>
      <w:r w:rsidR="0097329A">
        <w:rPr>
          <w:rFonts w:ascii="メイリオ" w:eastAsia="メイリオ" w:hAnsi="メイリオ" w:cs="メイリオ" w:hint="eastAsia"/>
          <w:sz w:val="24"/>
          <w:szCs w:val="24"/>
        </w:rPr>
        <w:t>薬剤師会会長</w:t>
      </w:r>
      <w:r w:rsidR="0097329A" w:rsidRPr="00073625">
        <w:rPr>
          <w:rFonts w:ascii="メイリオ" w:eastAsia="メイリオ" w:hAnsi="メイリオ" w:cs="メイリオ" w:hint="eastAsia"/>
          <w:sz w:val="24"/>
          <w:szCs w:val="24"/>
        </w:rPr>
        <w:t xml:space="preserve">　  </w:t>
      </w:r>
      <w:r w:rsidR="00387970">
        <w:rPr>
          <w:rFonts w:ascii="メイリオ" w:eastAsia="メイリオ" w:hAnsi="メイリオ" w:cs="メイリオ" w:hint="eastAsia"/>
          <w:sz w:val="24"/>
          <w:szCs w:val="24"/>
        </w:rPr>
        <w:t>北村</w:t>
      </w:r>
      <w:r w:rsidR="00F84C94">
        <w:rPr>
          <w:rFonts w:ascii="メイリオ" w:eastAsia="メイリオ" w:hAnsi="メイリオ" w:cs="メイリオ" w:hint="eastAsia"/>
          <w:sz w:val="24"/>
          <w:szCs w:val="24"/>
        </w:rPr>
        <w:t xml:space="preserve"> </w:t>
      </w:r>
      <w:r w:rsidR="00387970">
        <w:rPr>
          <w:rFonts w:ascii="メイリオ" w:eastAsia="メイリオ" w:hAnsi="メイリオ" w:cs="メイリオ" w:hint="eastAsia"/>
          <w:sz w:val="24"/>
          <w:szCs w:val="24"/>
        </w:rPr>
        <w:t>兼一</w:t>
      </w:r>
      <w:r w:rsidR="0097329A" w:rsidRPr="00073625">
        <w:rPr>
          <w:rFonts w:ascii="メイリオ" w:eastAsia="メイリオ" w:hAnsi="メイリオ" w:cs="メイリオ" w:hint="eastAsia"/>
          <w:sz w:val="24"/>
          <w:szCs w:val="24"/>
        </w:rPr>
        <w:t xml:space="preserve"> </w:t>
      </w:r>
      <w:r w:rsidR="0097329A" w:rsidRPr="00073625">
        <w:rPr>
          <w:rFonts w:ascii="メイリオ" w:eastAsia="メイリオ" w:hAnsi="メイリオ" w:cs="メイリオ" w:hint="eastAsia"/>
          <w:sz w:val="20"/>
          <w:szCs w:val="20"/>
        </w:rPr>
        <w:t>先生</w:t>
      </w:r>
    </w:p>
    <w:p w14:paraId="70765861" w14:textId="77777777" w:rsidR="00387970" w:rsidRDefault="00387970" w:rsidP="00343D7C">
      <w:pPr>
        <w:pStyle w:val="a7"/>
        <w:snapToGrid w:val="0"/>
        <w:spacing w:line="211" w:lineRule="auto"/>
        <w:jc w:val="left"/>
        <w:rPr>
          <w:rFonts w:ascii="メイリオ" w:eastAsia="メイリオ" w:hAnsi="メイリオ" w:cs="メイリオ"/>
          <w:sz w:val="22"/>
        </w:rPr>
      </w:pPr>
    </w:p>
    <w:p w14:paraId="29309480" w14:textId="77777777" w:rsidR="00A565EA" w:rsidRDefault="00A565EA" w:rsidP="00343D7C">
      <w:pPr>
        <w:pStyle w:val="a7"/>
        <w:snapToGrid w:val="0"/>
        <w:spacing w:line="211" w:lineRule="auto"/>
        <w:jc w:val="left"/>
        <w:rPr>
          <w:rFonts w:ascii="メイリオ" w:eastAsia="メイリオ" w:hAnsi="メイリオ" w:cs="メイリオ"/>
          <w:sz w:val="22"/>
        </w:rPr>
      </w:pPr>
    </w:p>
    <w:p w14:paraId="63D24610" w14:textId="5779A330" w:rsidR="001D38AA" w:rsidRPr="00016255" w:rsidRDefault="00936DBA" w:rsidP="00343D7C">
      <w:pPr>
        <w:pStyle w:val="a7"/>
        <w:snapToGrid w:val="0"/>
        <w:spacing w:line="211" w:lineRule="auto"/>
        <w:jc w:val="left"/>
        <w:rPr>
          <w:rFonts w:ascii="メイリオ" w:eastAsia="メイリオ" w:hAnsi="メイリオ" w:cs="メイリオ"/>
          <w:sz w:val="22"/>
        </w:rPr>
      </w:pPr>
      <w:r>
        <w:rPr>
          <w:rFonts w:ascii="メイリオ" w:eastAsia="メイリオ" w:hAnsi="メイリオ" w:cs="メイリオ" w:hint="eastAsia"/>
          <w:noProof/>
          <w:sz w:val="22"/>
        </w:rPr>
        <mc:AlternateContent>
          <mc:Choice Requires="wps">
            <w:drawing>
              <wp:anchor distT="0" distB="0" distL="114300" distR="114300" simplePos="0" relativeHeight="251664384" behindDoc="0" locked="0" layoutInCell="1" allowOverlap="1" wp14:anchorId="367B9B40" wp14:editId="78B13047">
                <wp:simplePos x="0" y="0"/>
                <wp:positionH relativeFrom="column">
                  <wp:posOffset>5128260</wp:posOffset>
                </wp:positionH>
                <wp:positionV relativeFrom="paragraph">
                  <wp:posOffset>95250</wp:posOffset>
                </wp:positionV>
                <wp:extent cx="1219200" cy="403860"/>
                <wp:effectExtent l="0" t="0" r="19050" b="15240"/>
                <wp:wrapNone/>
                <wp:docPr id="4" name="スクロール: 横 4"/>
                <wp:cNvGraphicFramePr/>
                <a:graphic xmlns:a="http://schemas.openxmlformats.org/drawingml/2006/main">
                  <a:graphicData uri="http://schemas.microsoft.com/office/word/2010/wordprocessingShape">
                    <wps:wsp>
                      <wps:cNvSpPr/>
                      <wps:spPr>
                        <a:xfrm>
                          <a:off x="0" y="0"/>
                          <a:ext cx="1219200" cy="403860"/>
                        </a:xfrm>
                        <a:prstGeom prst="horizontalScroll">
                          <a:avLst/>
                        </a:prstGeom>
                        <a:solidFill>
                          <a:srgbClr val="FFFF00"/>
                        </a:solidFill>
                        <a:ln w="25400" cap="flat" cmpd="sng" algn="ctr">
                          <a:solidFill>
                            <a:srgbClr val="FFC000"/>
                          </a:solidFill>
                          <a:prstDash val="solid"/>
                        </a:ln>
                        <a:effectLst/>
                      </wps:spPr>
                      <wps:txbx>
                        <w:txbxContent>
                          <w:p w14:paraId="4A213250" w14:textId="77777777" w:rsidR="009449D6" w:rsidRPr="009B5105" w:rsidRDefault="009449D6" w:rsidP="009449D6">
                            <w:pPr>
                              <w:jc w:val="center"/>
                              <w:rPr>
                                <w:rFonts w:ascii="ＭＳ Ｐゴシック" w:eastAsia="ＭＳ Ｐゴシック" w:hAnsi="ＭＳ Ｐゴシック"/>
                                <w:b/>
                                <w:bCs/>
                                <w:color w:val="000000" w:themeColor="text1"/>
                                <w:sz w:val="20"/>
                                <w:szCs w:val="20"/>
                              </w:rPr>
                            </w:pPr>
                            <w:r w:rsidRPr="009B5105">
                              <w:rPr>
                                <w:rFonts w:ascii="ＭＳ Ｐゴシック" w:eastAsia="ＭＳ Ｐゴシック" w:hAnsi="ＭＳ Ｐゴシック" w:hint="eastAsia"/>
                                <w:b/>
                                <w:bCs/>
                                <w:color w:val="000000" w:themeColor="text1"/>
                                <w:sz w:val="20"/>
                                <w:szCs w:val="20"/>
                              </w:rPr>
                              <w:t>申し込みはこちら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B9B4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4" o:spid="_x0000_s1027" type="#_x0000_t98" style="position:absolute;margin-left:403.8pt;margin-top:7.5pt;width:96pt;height:3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" fillcolor="yellow" strokecolor="#ffc000" strokeweight="2pt">
                <v:textbox>
                  <w:txbxContent>
                    <w:p w14:paraId="4A213250" w14:textId="77777777" w:rsidR="009449D6" w:rsidRPr="009B5105" w:rsidRDefault="009449D6" w:rsidP="009449D6">
                      <w:pPr>
                        <w:jc w:val="center"/>
                        <w:rPr>
                          <w:rFonts w:ascii="ＭＳ Ｐゴシック" w:eastAsia="ＭＳ Ｐゴシック" w:hAnsi="ＭＳ Ｐゴシック"/>
                          <w:b/>
                          <w:bCs/>
                          <w:color w:val="000000" w:themeColor="text1"/>
                          <w:sz w:val="20"/>
                          <w:szCs w:val="20"/>
                        </w:rPr>
                      </w:pPr>
                      <w:r w:rsidRPr="009B5105">
                        <w:rPr>
                          <w:rFonts w:ascii="ＭＳ Ｐゴシック" w:eastAsia="ＭＳ Ｐゴシック" w:hAnsi="ＭＳ Ｐゴシック" w:hint="eastAsia"/>
                          <w:b/>
                          <w:bCs/>
                          <w:color w:val="000000" w:themeColor="text1"/>
                          <w:sz w:val="20"/>
                          <w:szCs w:val="20"/>
                        </w:rPr>
                        <w:t>申し込みはこちら</w:t>
                      </w:r>
                    </w:p>
                  </w:txbxContent>
                </v:textbox>
              </v:shape>
            </w:pict>
          </mc:Fallback>
        </mc:AlternateContent>
      </w:r>
      <w:r w:rsidR="00473F37" w:rsidRPr="00016255">
        <w:rPr>
          <w:rFonts w:ascii="メイリオ" w:eastAsia="メイリオ" w:hAnsi="メイリオ" w:cs="メイリオ" w:hint="eastAsia"/>
          <w:sz w:val="22"/>
        </w:rPr>
        <w:t>申込方法</w:t>
      </w:r>
      <w:r w:rsidR="001D38AA" w:rsidRPr="00016255">
        <w:rPr>
          <w:rFonts w:ascii="メイリオ" w:eastAsia="メイリオ" w:hAnsi="メイリオ" w:cs="メイリオ" w:hint="eastAsia"/>
          <w:sz w:val="22"/>
        </w:rPr>
        <w:t>：下記URLよりお申し込みください</w:t>
      </w:r>
    </w:p>
    <w:p w14:paraId="14D6BA3E" w14:textId="2B899369" w:rsidR="006927C9" w:rsidRPr="00016255" w:rsidRDefault="00B2626D" w:rsidP="000066FA">
      <w:pPr>
        <w:pStyle w:val="a7"/>
        <w:snapToGrid w:val="0"/>
        <w:spacing w:line="211" w:lineRule="auto"/>
        <w:ind w:firstLineChars="100" w:firstLine="220"/>
        <w:jc w:val="left"/>
        <w:rPr>
          <w:rFonts w:ascii="メイリオ" w:eastAsia="メイリオ" w:hAnsi="メイリオ" w:cs="メイリオ"/>
          <w:sz w:val="22"/>
        </w:rPr>
      </w:pPr>
      <w:r w:rsidRPr="00016255">
        <w:rPr>
          <w:rFonts w:ascii="メイリオ" w:eastAsia="メイリオ" w:hAnsi="メイリオ" w:cs="メイリオ" w:hint="eastAsia"/>
          <w:sz w:val="22"/>
        </w:rPr>
        <w:t>URL</w:t>
      </w:r>
      <w:r w:rsidR="0080472D" w:rsidRPr="00016255">
        <w:rPr>
          <w:rFonts w:ascii="メイリオ" w:eastAsia="メイリオ" w:hAnsi="メイリオ" w:cs="メイリオ" w:hint="eastAsia"/>
          <w:sz w:val="22"/>
        </w:rPr>
        <w:t>：</w:t>
      </w:r>
      <w:r w:rsidR="0080472D" w:rsidRPr="00016255">
        <w:rPr>
          <w:rFonts w:ascii="メイリオ" w:eastAsia="メイリオ" w:hAnsi="メイリオ" w:cs="メイリオ"/>
          <w:sz w:val="22"/>
        </w:rPr>
        <w:t>https://nissekiyakuyaku</w:t>
      </w:r>
      <w:r w:rsidR="0097329A">
        <w:rPr>
          <w:rFonts w:ascii="メイリオ" w:eastAsia="メイリオ" w:hAnsi="メイリオ" w:cs="メイリオ" w:hint="eastAsia"/>
          <w:sz w:val="22"/>
        </w:rPr>
        <w:t>2</w:t>
      </w:r>
      <w:r w:rsidR="00387970">
        <w:rPr>
          <w:rFonts w:ascii="メイリオ" w:eastAsia="メイリオ" w:hAnsi="メイリオ" w:cs="メイリオ" w:hint="eastAsia"/>
          <w:sz w:val="22"/>
        </w:rPr>
        <w:t>3</w:t>
      </w:r>
      <w:r w:rsidR="0080472D" w:rsidRPr="00016255">
        <w:rPr>
          <w:rFonts w:ascii="メイリオ" w:eastAsia="メイリオ" w:hAnsi="メイリオ" w:cs="メイリオ"/>
          <w:sz w:val="22"/>
        </w:rPr>
        <w:t>.peatix.com/</w:t>
      </w:r>
    </w:p>
    <w:p w14:paraId="0CB39B9E" w14:textId="0FFD08EF" w:rsidR="00517715" w:rsidRPr="00016255" w:rsidRDefault="00473F37" w:rsidP="00343D7C">
      <w:pPr>
        <w:pStyle w:val="a7"/>
        <w:snapToGrid w:val="0"/>
        <w:spacing w:line="211" w:lineRule="auto"/>
        <w:jc w:val="left"/>
        <w:rPr>
          <w:rFonts w:ascii="メイリオ" w:eastAsia="メイリオ" w:hAnsi="メイリオ" w:cs="メイリオ"/>
          <w:sz w:val="22"/>
        </w:rPr>
      </w:pPr>
      <w:r w:rsidRPr="00016255">
        <w:rPr>
          <w:rFonts w:ascii="メイリオ" w:eastAsia="メイリオ" w:hAnsi="メイリオ" w:cs="メイリオ" w:hint="eastAsia"/>
          <w:sz w:val="22"/>
        </w:rPr>
        <w:t>申込締切：</w:t>
      </w:r>
      <w:r w:rsidR="00435EA4" w:rsidRPr="00016255">
        <w:rPr>
          <w:rFonts w:ascii="メイリオ" w:eastAsia="メイリオ" w:hAnsi="メイリオ" w:cs="メイリオ" w:hint="eastAsia"/>
          <w:sz w:val="22"/>
        </w:rPr>
        <w:t>202</w:t>
      </w:r>
      <w:r w:rsidR="00F63EB0">
        <w:rPr>
          <w:rFonts w:ascii="メイリオ" w:eastAsia="メイリオ" w:hAnsi="メイリオ" w:cs="メイリオ" w:hint="eastAsia"/>
          <w:sz w:val="22"/>
        </w:rPr>
        <w:t>4</w:t>
      </w:r>
      <w:r w:rsidRPr="00016255">
        <w:rPr>
          <w:rFonts w:ascii="メイリオ" w:eastAsia="メイリオ" w:hAnsi="メイリオ" w:cs="メイリオ" w:hint="eastAsia"/>
          <w:sz w:val="22"/>
        </w:rPr>
        <w:t>年</w:t>
      </w:r>
      <w:r w:rsidR="00387970">
        <w:rPr>
          <w:rFonts w:ascii="メイリオ" w:eastAsia="メイリオ" w:hAnsi="メイリオ" w:cs="メイリオ" w:hint="eastAsia"/>
          <w:sz w:val="22"/>
        </w:rPr>
        <w:t>9</w:t>
      </w:r>
      <w:r w:rsidRPr="00016255">
        <w:rPr>
          <w:rFonts w:ascii="メイリオ" w:eastAsia="メイリオ" w:hAnsi="メイリオ" w:cs="メイリオ" w:hint="eastAsia"/>
          <w:sz w:val="22"/>
        </w:rPr>
        <w:t>月</w:t>
      </w:r>
      <w:r w:rsidR="00387970">
        <w:rPr>
          <w:rFonts w:ascii="メイリオ" w:eastAsia="メイリオ" w:hAnsi="メイリオ" w:cs="メイリオ" w:hint="eastAsia"/>
          <w:sz w:val="22"/>
        </w:rPr>
        <w:t>25</w:t>
      </w:r>
      <w:r w:rsidRPr="00016255">
        <w:rPr>
          <w:rFonts w:ascii="メイリオ" w:eastAsia="メイリオ" w:hAnsi="メイリオ" w:cs="メイリオ" w:hint="eastAsia"/>
          <w:sz w:val="22"/>
        </w:rPr>
        <w:t>日</w:t>
      </w:r>
      <w:r w:rsidR="00690811">
        <w:rPr>
          <w:rFonts w:ascii="メイリオ" w:eastAsia="メイリオ" w:hAnsi="メイリオ" w:cs="メイリオ" w:hint="eastAsia"/>
          <w:sz w:val="22"/>
        </w:rPr>
        <w:t>17</w:t>
      </w:r>
      <w:r w:rsidR="00242D9F" w:rsidRPr="00016255">
        <w:rPr>
          <w:rFonts w:ascii="メイリオ" w:eastAsia="メイリオ" w:hAnsi="メイリオ" w:cs="メイリオ" w:hint="eastAsia"/>
          <w:sz w:val="22"/>
        </w:rPr>
        <w:t>時</w:t>
      </w:r>
      <w:r w:rsidR="001D38AA" w:rsidRPr="00016255">
        <w:rPr>
          <w:rFonts w:ascii="メイリオ" w:eastAsia="メイリオ" w:hAnsi="メイリオ" w:cs="メイリオ" w:hint="eastAsia"/>
          <w:sz w:val="22"/>
        </w:rPr>
        <w:t>（定員に達し次第受付終了）</w:t>
      </w:r>
    </w:p>
    <w:p w14:paraId="6165ADA0" w14:textId="396B2DB2" w:rsidR="00473F37" w:rsidRPr="00016255" w:rsidRDefault="00473F37" w:rsidP="00343D7C">
      <w:pPr>
        <w:pStyle w:val="a7"/>
        <w:snapToGrid w:val="0"/>
        <w:spacing w:line="211" w:lineRule="auto"/>
        <w:jc w:val="left"/>
        <w:rPr>
          <w:rFonts w:ascii="メイリオ" w:eastAsia="メイリオ" w:hAnsi="メイリオ" w:cs="メイリオ"/>
          <w:sz w:val="22"/>
        </w:rPr>
      </w:pPr>
      <w:r w:rsidRPr="00016255">
        <w:rPr>
          <w:rFonts w:ascii="メイリオ" w:eastAsia="メイリオ" w:hAnsi="メイリオ" w:cs="メイリオ" w:hint="eastAsia"/>
          <w:sz w:val="22"/>
        </w:rPr>
        <w:t>定員：</w:t>
      </w:r>
      <w:r w:rsidR="00242D9F" w:rsidRPr="00016255">
        <w:rPr>
          <w:rFonts w:ascii="メイリオ" w:eastAsia="メイリオ" w:hAnsi="メイリオ" w:cs="メイリオ" w:hint="eastAsia"/>
          <w:sz w:val="22"/>
        </w:rPr>
        <w:t>100</w:t>
      </w:r>
      <w:r w:rsidRPr="00016255">
        <w:rPr>
          <w:rFonts w:ascii="メイリオ" w:eastAsia="メイリオ" w:hAnsi="メイリオ" w:cs="メイリオ" w:hint="eastAsia"/>
          <w:sz w:val="22"/>
        </w:rPr>
        <w:t>名（先着順）</w:t>
      </w:r>
    </w:p>
    <w:p w14:paraId="25D965AE" w14:textId="22C6C849" w:rsidR="005D4939" w:rsidRDefault="00B2626D" w:rsidP="00343D7C">
      <w:pPr>
        <w:pStyle w:val="a7"/>
        <w:snapToGrid w:val="0"/>
        <w:spacing w:line="211" w:lineRule="auto"/>
        <w:jc w:val="left"/>
        <w:rPr>
          <w:rFonts w:ascii="メイリオ" w:eastAsia="メイリオ" w:hAnsi="メイリオ" w:cs="メイリオ"/>
          <w:sz w:val="22"/>
        </w:rPr>
      </w:pPr>
      <w:r w:rsidRPr="00016255">
        <w:rPr>
          <w:rFonts w:ascii="メイリオ" w:eastAsia="メイリオ" w:hAnsi="メイリオ" w:cs="メイリオ" w:hint="eastAsia"/>
          <w:sz w:val="22"/>
        </w:rPr>
        <w:t>受講認定</w:t>
      </w:r>
      <w:r w:rsidR="00137C1B" w:rsidRPr="00016255">
        <w:rPr>
          <w:rFonts w:ascii="メイリオ" w:eastAsia="メイリオ" w:hAnsi="メイリオ" w:cs="メイリオ" w:hint="eastAsia"/>
          <w:sz w:val="22"/>
        </w:rPr>
        <w:t>：</w:t>
      </w:r>
      <w:r w:rsidR="00343D7C" w:rsidRPr="00016255">
        <w:rPr>
          <w:rFonts w:ascii="メイリオ" w:eastAsia="メイリオ" w:hAnsi="メイリオ" w:cs="メイリオ" w:hint="eastAsia"/>
          <w:sz w:val="22"/>
        </w:rPr>
        <w:t>日本薬剤師</w:t>
      </w:r>
      <w:r w:rsidR="00137C1B" w:rsidRPr="00016255">
        <w:rPr>
          <w:rFonts w:ascii="メイリオ" w:eastAsia="メイリオ" w:hAnsi="メイリオ" w:cs="メイリオ" w:hint="eastAsia"/>
          <w:sz w:val="22"/>
        </w:rPr>
        <w:t>研修センターの</w:t>
      </w:r>
      <w:r w:rsidR="00A42ED6">
        <w:rPr>
          <w:rFonts w:ascii="メイリオ" w:eastAsia="メイリオ" w:hAnsi="メイリオ" w:cs="メイリオ" w:hint="eastAsia"/>
          <w:sz w:val="22"/>
        </w:rPr>
        <w:t>受講単位</w:t>
      </w:r>
      <w:r w:rsidR="00343D7C" w:rsidRPr="00016255">
        <w:rPr>
          <w:rFonts w:ascii="メイリオ" w:eastAsia="メイリオ" w:hAnsi="メイリオ" w:cs="メイリオ" w:hint="eastAsia"/>
          <w:sz w:val="22"/>
        </w:rPr>
        <w:t>1単位</w:t>
      </w:r>
      <w:r w:rsidR="00137C1B" w:rsidRPr="00016255">
        <w:rPr>
          <w:rFonts w:ascii="メイリオ" w:eastAsia="メイリオ" w:hAnsi="メイリオ" w:cs="メイリオ" w:hint="eastAsia"/>
          <w:sz w:val="22"/>
        </w:rPr>
        <w:t>を取得（予定）</w:t>
      </w:r>
    </w:p>
    <w:p w14:paraId="06B69F0C" w14:textId="72F4B559" w:rsidR="007E671D" w:rsidRDefault="007E671D" w:rsidP="00343D7C">
      <w:pPr>
        <w:pStyle w:val="a7"/>
        <w:snapToGrid w:val="0"/>
        <w:spacing w:line="211" w:lineRule="auto"/>
        <w:jc w:val="left"/>
        <w:rPr>
          <w:rFonts w:ascii="メイリオ" w:eastAsia="メイリオ" w:hAnsi="メイリオ" w:cs="メイリオ"/>
          <w:sz w:val="22"/>
        </w:rPr>
      </w:pPr>
      <w:r>
        <w:rPr>
          <w:rFonts w:ascii="メイリオ" w:eastAsia="メイリオ" w:hAnsi="メイリオ" w:cs="メイリオ" w:hint="eastAsia"/>
          <w:sz w:val="22"/>
        </w:rPr>
        <w:t xml:space="preserve">　　　　　日本緩和医療薬学会　緩和薬物療法認定薬剤師1単位（予定）</w:t>
      </w:r>
    </w:p>
    <w:p w14:paraId="51EC4384" w14:textId="2AFF41D1" w:rsidR="007E671D" w:rsidRDefault="007E671D" w:rsidP="00343D7C">
      <w:pPr>
        <w:pStyle w:val="a7"/>
        <w:snapToGrid w:val="0"/>
        <w:spacing w:line="211" w:lineRule="auto"/>
        <w:jc w:val="left"/>
        <w:rPr>
          <w:rFonts w:ascii="メイリオ" w:eastAsia="メイリオ" w:hAnsi="メイリオ" w:cs="メイリオ"/>
          <w:sz w:val="22"/>
        </w:rPr>
      </w:pPr>
      <w:r>
        <w:rPr>
          <w:rFonts w:ascii="メイリオ" w:eastAsia="メイリオ" w:hAnsi="メイリオ" w:cs="メイリオ" w:hint="eastAsia"/>
          <w:sz w:val="22"/>
        </w:rPr>
        <w:t>※本研修会は「連携充実加算」の施設基準「外来化学療法に関わる職員及び地域の保険薬局に勤務する薬剤師等を対象とした研修会等」</w:t>
      </w:r>
      <w:r w:rsidR="009A6538">
        <w:rPr>
          <w:rFonts w:ascii="メイリオ" w:eastAsia="メイリオ" w:hAnsi="メイリオ" w:cs="メイリオ" w:hint="eastAsia"/>
          <w:sz w:val="22"/>
        </w:rPr>
        <w:t>に該当します。</w:t>
      </w:r>
    </w:p>
    <w:p w14:paraId="3CC83B55" w14:textId="77777777" w:rsidR="009A6538" w:rsidRPr="00682DDF" w:rsidRDefault="009A6538" w:rsidP="00343D7C">
      <w:pPr>
        <w:pStyle w:val="a7"/>
        <w:snapToGrid w:val="0"/>
        <w:spacing w:line="211" w:lineRule="auto"/>
        <w:jc w:val="left"/>
        <w:rPr>
          <w:rFonts w:ascii="メイリオ" w:eastAsia="メイリオ" w:hAnsi="メイリオ" w:cs="メイリオ" w:hint="eastAsia"/>
          <w:sz w:val="22"/>
        </w:rPr>
      </w:pPr>
    </w:p>
    <w:p w14:paraId="23EC7030" w14:textId="37714A96" w:rsidR="000D3EF0" w:rsidRPr="00016255" w:rsidRDefault="000D3EF0" w:rsidP="00343D7C">
      <w:pPr>
        <w:pStyle w:val="a7"/>
        <w:snapToGrid w:val="0"/>
        <w:spacing w:line="211" w:lineRule="auto"/>
        <w:jc w:val="left"/>
        <w:rPr>
          <w:rFonts w:ascii="メイリオ" w:eastAsia="メイリオ" w:hAnsi="メイリオ" w:cs="メイリオ"/>
          <w:sz w:val="22"/>
        </w:rPr>
      </w:pPr>
      <w:r w:rsidRPr="00016255">
        <w:rPr>
          <w:rFonts w:ascii="メイリオ" w:eastAsia="メイリオ" w:hAnsi="メイリオ" w:cs="メイリオ" w:hint="eastAsia"/>
          <w:sz w:val="22"/>
        </w:rPr>
        <w:t>注意事項</w:t>
      </w:r>
      <w:r w:rsidR="00473F37" w:rsidRPr="00016255">
        <w:rPr>
          <w:rFonts w:ascii="メイリオ" w:eastAsia="メイリオ" w:hAnsi="メイリオ" w:cs="メイリオ" w:hint="eastAsia"/>
          <w:sz w:val="22"/>
        </w:rPr>
        <w:t>）</w:t>
      </w:r>
    </w:p>
    <w:p w14:paraId="4098B07D" w14:textId="77777777" w:rsidR="00473F37" w:rsidRPr="00016255" w:rsidRDefault="00A5155E" w:rsidP="00343D7C">
      <w:pPr>
        <w:pStyle w:val="a7"/>
        <w:snapToGrid w:val="0"/>
        <w:spacing w:line="211" w:lineRule="auto"/>
        <w:jc w:val="left"/>
        <w:rPr>
          <w:rFonts w:ascii="メイリオ" w:eastAsia="メイリオ" w:hAnsi="メイリオ" w:cs="メイリオ"/>
          <w:sz w:val="22"/>
        </w:rPr>
      </w:pPr>
      <w:r w:rsidRPr="00016255">
        <w:rPr>
          <w:rFonts w:ascii="メイリオ" w:eastAsia="メイリオ" w:hAnsi="メイリオ" w:cs="メイリオ" w:hint="eastAsia"/>
          <w:sz w:val="22"/>
        </w:rPr>
        <w:t>・</w:t>
      </w:r>
      <w:r w:rsidR="00CF1977" w:rsidRPr="00016255">
        <w:rPr>
          <w:rFonts w:ascii="メイリオ" w:eastAsia="メイリオ" w:hAnsi="メイリオ" w:cs="メイリオ" w:hint="eastAsia"/>
          <w:sz w:val="22"/>
        </w:rPr>
        <w:t>ZOOMにログインする参加者名は「</w:t>
      </w:r>
      <w:r w:rsidR="00CF1977" w:rsidRPr="00016255">
        <w:rPr>
          <w:rFonts w:ascii="メイリオ" w:eastAsia="メイリオ" w:hAnsi="メイリオ" w:cs="メイリオ" w:hint="eastAsia"/>
          <w:sz w:val="22"/>
          <w:u w:val="single"/>
        </w:rPr>
        <w:t>施設名＋氏名</w:t>
      </w:r>
      <w:r w:rsidR="00CF1977" w:rsidRPr="00016255">
        <w:rPr>
          <w:rFonts w:ascii="メイリオ" w:eastAsia="メイリオ" w:hAnsi="メイリオ" w:cs="メイリオ" w:hint="eastAsia"/>
          <w:sz w:val="22"/>
        </w:rPr>
        <w:t>」でお願いします。</w:t>
      </w:r>
    </w:p>
    <w:p w14:paraId="3CB77717" w14:textId="1F275F8F" w:rsidR="00CF1977" w:rsidRDefault="00A5155E" w:rsidP="00343D7C">
      <w:pPr>
        <w:pStyle w:val="a7"/>
        <w:snapToGrid w:val="0"/>
        <w:spacing w:line="211" w:lineRule="auto"/>
        <w:jc w:val="left"/>
        <w:rPr>
          <w:rFonts w:ascii="メイリオ" w:eastAsia="メイリオ" w:hAnsi="メイリオ" w:cs="メイリオ"/>
          <w:sz w:val="22"/>
        </w:rPr>
      </w:pPr>
      <w:r w:rsidRPr="00016255">
        <w:rPr>
          <w:rFonts w:ascii="メイリオ" w:eastAsia="メイリオ" w:hAnsi="メイリオ" w:cs="メイリオ" w:hint="eastAsia"/>
          <w:sz w:val="22"/>
        </w:rPr>
        <w:t>・</w:t>
      </w:r>
      <w:r w:rsidR="00CF1977" w:rsidRPr="00016255">
        <w:rPr>
          <w:rFonts w:ascii="メイリオ" w:eastAsia="メイリオ" w:hAnsi="メイリオ" w:cs="メイリオ" w:hint="eastAsia"/>
          <w:sz w:val="22"/>
        </w:rPr>
        <w:t>マイクは発言される時以外は</w:t>
      </w:r>
      <w:r w:rsidR="00CF1977" w:rsidRPr="00016255">
        <w:rPr>
          <w:rFonts w:ascii="メイリオ" w:eastAsia="メイリオ" w:hAnsi="メイリオ" w:cs="メイリオ" w:hint="eastAsia"/>
          <w:sz w:val="22"/>
          <w:u w:val="single"/>
        </w:rPr>
        <w:t>ミュート</w:t>
      </w:r>
      <w:r w:rsidR="00CF1977" w:rsidRPr="00016255">
        <w:rPr>
          <w:rFonts w:ascii="メイリオ" w:eastAsia="メイリオ" w:hAnsi="メイリオ" w:cs="メイリオ" w:hint="eastAsia"/>
          <w:sz w:val="22"/>
        </w:rPr>
        <w:t>でお願いします。</w:t>
      </w:r>
    </w:p>
    <w:p w14:paraId="66790076" w14:textId="4B13A088" w:rsidR="00EC16B9" w:rsidRDefault="00A42ED6" w:rsidP="00EC16B9">
      <w:pPr>
        <w:pStyle w:val="a7"/>
        <w:snapToGrid w:val="0"/>
        <w:spacing w:line="211" w:lineRule="auto"/>
        <w:ind w:left="220" w:hangingChars="100" w:hanging="220"/>
        <w:jc w:val="left"/>
        <w:rPr>
          <w:rFonts w:ascii="メイリオ" w:eastAsia="メイリオ" w:hAnsi="メイリオ" w:cs="メイリオ"/>
          <w:sz w:val="22"/>
        </w:rPr>
      </w:pPr>
      <w:r>
        <w:rPr>
          <w:rFonts w:ascii="メイリオ" w:eastAsia="メイリオ" w:hAnsi="メイリオ" w:cs="メイリオ" w:hint="eastAsia"/>
          <w:sz w:val="22"/>
        </w:rPr>
        <w:t>・</w:t>
      </w:r>
      <w:r w:rsidRPr="009D1F4B">
        <w:rPr>
          <w:rFonts w:ascii="メイリオ" w:eastAsia="メイリオ" w:hAnsi="メイリオ" w:cs="メイリオ" w:hint="eastAsia"/>
          <w:sz w:val="22"/>
          <w:u w:val="single"/>
        </w:rPr>
        <w:t>研修センターの受講単位が必要な方は事前に</w:t>
      </w:r>
      <w:r w:rsidR="00A2368B">
        <w:rPr>
          <w:rFonts w:ascii="メイリオ" w:eastAsia="メイリオ" w:hAnsi="メイリオ" w:cs="メイリオ" w:hint="eastAsia"/>
          <w:sz w:val="22"/>
          <w:u w:val="single"/>
        </w:rPr>
        <w:t>PECS（薬剤師研修・認定システム）</w:t>
      </w:r>
      <w:r w:rsidR="00022598">
        <w:rPr>
          <w:rFonts w:ascii="メイリオ" w:eastAsia="メイリオ" w:hAnsi="メイリオ" w:cs="メイリオ" w:hint="eastAsia"/>
          <w:sz w:val="22"/>
          <w:u w:val="single"/>
        </w:rPr>
        <w:t>の登録</w:t>
      </w:r>
      <w:r w:rsidR="009D1F4B" w:rsidRPr="009D1F4B">
        <w:rPr>
          <w:rFonts w:ascii="メイリオ" w:eastAsia="メイリオ" w:hAnsi="メイリオ" w:cs="メイリオ" w:hint="eastAsia"/>
          <w:sz w:val="22"/>
          <w:u w:val="single"/>
        </w:rPr>
        <w:t>をお願いいたします</w:t>
      </w:r>
      <w:r w:rsidR="009D1F4B">
        <w:rPr>
          <w:rFonts w:ascii="メイリオ" w:eastAsia="メイリオ" w:hAnsi="メイリオ" w:cs="メイリオ" w:hint="eastAsia"/>
          <w:sz w:val="22"/>
        </w:rPr>
        <w:t>。</w:t>
      </w:r>
    </w:p>
    <w:p w14:paraId="6960F0C4" w14:textId="4F77F585" w:rsidR="00A565EA" w:rsidRDefault="00A565EA" w:rsidP="00EC16B9">
      <w:pPr>
        <w:pStyle w:val="a7"/>
        <w:snapToGrid w:val="0"/>
        <w:spacing w:line="211" w:lineRule="auto"/>
        <w:ind w:left="220" w:hangingChars="100" w:hanging="220"/>
        <w:jc w:val="left"/>
        <w:rPr>
          <w:rFonts w:ascii="メイリオ" w:eastAsia="メイリオ" w:hAnsi="メイリオ" w:cs="メイリオ"/>
          <w:sz w:val="22"/>
        </w:rPr>
      </w:pPr>
      <w:r>
        <w:rPr>
          <w:rFonts w:ascii="メイリオ" w:eastAsia="メイリオ" w:hAnsi="メイリオ" w:cs="メイリオ" w:hint="eastAsia"/>
          <w:sz w:val="22"/>
        </w:rPr>
        <w:lastRenderedPageBreak/>
        <w:t>【問い合わせ窓口】</w:t>
      </w:r>
    </w:p>
    <w:p w14:paraId="5AB1BB84" w14:textId="77777777" w:rsidR="00324E2C" w:rsidRDefault="00A565EA" w:rsidP="00A565EA">
      <w:pPr>
        <w:pStyle w:val="a7"/>
        <w:snapToGrid w:val="0"/>
        <w:spacing w:line="211" w:lineRule="auto"/>
        <w:ind w:leftChars="67" w:left="141"/>
        <w:jc w:val="left"/>
        <w:rPr>
          <w:rFonts w:ascii="メイリオ" w:eastAsia="メイリオ" w:hAnsi="メイリオ" w:cs="メイリオ"/>
          <w:sz w:val="22"/>
        </w:rPr>
      </w:pPr>
      <w:r>
        <w:rPr>
          <w:rFonts w:ascii="メイリオ" w:eastAsia="メイリオ" w:hAnsi="メイリオ" w:cs="メイリオ" w:hint="eastAsia"/>
          <w:sz w:val="22"/>
        </w:rPr>
        <w:t xml:space="preserve">日本赤十字社医療センター薬剤部　</w:t>
      </w:r>
    </w:p>
    <w:p w14:paraId="406A9A79" w14:textId="2F93F884" w:rsidR="00A565EA" w:rsidRDefault="00A565EA" w:rsidP="00A565EA">
      <w:pPr>
        <w:pStyle w:val="a7"/>
        <w:snapToGrid w:val="0"/>
        <w:spacing w:line="211" w:lineRule="auto"/>
        <w:ind w:leftChars="67" w:left="141"/>
        <w:jc w:val="left"/>
        <w:rPr>
          <w:rFonts w:ascii="メイリオ" w:eastAsia="メイリオ" w:hAnsi="メイリオ" w:cs="メイリオ"/>
          <w:sz w:val="22"/>
        </w:rPr>
      </w:pPr>
      <w:r>
        <w:rPr>
          <w:rFonts w:ascii="メイリオ" w:eastAsia="メイリオ" w:hAnsi="メイリオ" w:cs="メイリオ" w:hint="eastAsia"/>
          <w:sz w:val="22"/>
        </w:rPr>
        <w:t>〒150-8935　東京都渋谷区広尾4-1-22</w:t>
      </w:r>
    </w:p>
    <w:p w14:paraId="519C648D" w14:textId="7601AEDC" w:rsidR="00A565EA" w:rsidRDefault="00A565EA" w:rsidP="00A565EA">
      <w:pPr>
        <w:pStyle w:val="a7"/>
        <w:snapToGrid w:val="0"/>
        <w:spacing w:line="211" w:lineRule="auto"/>
        <w:ind w:leftChars="67" w:left="141"/>
        <w:jc w:val="left"/>
        <w:rPr>
          <w:rFonts w:ascii="メイリオ" w:eastAsia="メイリオ" w:hAnsi="メイリオ" w:cs="メイリオ"/>
          <w:sz w:val="22"/>
        </w:rPr>
      </w:pPr>
      <w:r>
        <w:rPr>
          <w:rFonts w:ascii="メイリオ" w:eastAsia="メイリオ" w:hAnsi="メイリオ" w:cs="メイリオ" w:hint="eastAsia"/>
          <w:sz w:val="22"/>
        </w:rPr>
        <w:t>E-mail：yakuzaibu@med.jrc.or.jp</w:t>
      </w:r>
    </w:p>
    <w:p w14:paraId="6469560C" w14:textId="45190623" w:rsidR="0022543E" w:rsidRDefault="00677387" w:rsidP="0022543E">
      <w:pPr>
        <w:pStyle w:val="a7"/>
        <w:snapToGrid w:val="0"/>
        <w:spacing w:line="211" w:lineRule="auto"/>
        <w:jc w:val="center"/>
        <w:rPr>
          <w:rFonts w:ascii="メイリオ" w:eastAsia="メイリオ" w:hAnsi="メイリオ" w:cs="メイリオ"/>
          <w:sz w:val="24"/>
          <w:szCs w:val="24"/>
        </w:rPr>
      </w:pPr>
      <w:r>
        <w:rPr>
          <w:rFonts w:ascii="メイリオ" w:eastAsia="メイリオ" w:hAnsi="メイリオ" w:cs="メイリオ" w:hint="eastAsia"/>
          <w:sz w:val="24"/>
          <w:szCs w:val="24"/>
        </w:rPr>
        <w:t>共催</w:t>
      </w:r>
      <w:r w:rsidR="00337DDB" w:rsidRPr="009710DD">
        <w:rPr>
          <w:rFonts w:ascii="メイリオ" w:eastAsia="メイリオ" w:hAnsi="メイリオ" w:cs="メイリオ" w:hint="eastAsia"/>
          <w:sz w:val="24"/>
          <w:szCs w:val="24"/>
        </w:rPr>
        <w:t>：</w:t>
      </w:r>
      <w:r w:rsidR="00387970">
        <w:rPr>
          <w:rFonts w:ascii="メイリオ" w:eastAsia="メイリオ" w:hAnsi="メイリオ" w:cs="メイリオ" w:hint="eastAsia"/>
          <w:sz w:val="24"/>
          <w:szCs w:val="24"/>
        </w:rPr>
        <w:t>目黒区</w:t>
      </w:r>
      <w:r w:rsidR="00C3240C">
        <w:rPr>
          <w:rFonts w:ascii="メイリオ" w:eastAsia="メイリオ" w:hAnsi="メイリオ" w:cs="メイリオ" w:hint="eastAsia"/>
          <w:sz w:val="24"/>
          <w:szCs w:val="24"/>
        </w:rPr>
        <w:t>薬剤師会</w:t>
      </w:r>
      <w:r w:rsidR="00F63EB0">
        <w:rPr>
          <w:rFonts w:ascii="メイリオ" w:eastAsia="メイリオ" w:hAnsi="メイリオ" w:cs="メイリオ" w:hint="eastAsia"/>
          <w:sz w:val="24"/>
          <w:szCs w:val="24"/>
        </w:rPr>
        <w:t>・</w:t>
      </w:r>
      <w:r w:rsidR="00337DDB" w:rsidRPr="009710DD">
        <w:rPr>
          <w:rFonts w:ascii="メイリオ" w:eastAsia="メイリオ" w:hAnsi="メイリオ" w:cs="メイリオ" w:hint="eastAsia"/>
          <w:sz w:val="24"/>
          <w:szCs w:val="24"/>
        </w:rPr>
        <w:t>日赤医療センター薬薬連携の会</w:t>
      </w:r>
    </w:p>
    <w:sectPr w:rsidR="0022543E" w:rsidSect="007F6038">
      <w:pgSz w:w="11906" w:h="16838"/>
      <w:pgMar w:top="624" w:right="720" w:bottom="3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BA89D" w14:textId="77777777" w:rsidR="00FB6C46" w:rsidRDefault="00FB6C46" w:rsidP="00E21D54">
      <w:r>
        <w:separator/>
      </w:r>
    </w:p>
  </w:endnote>
  <w:endnote w:type="continuationSeparator" w:id="0">
    <w:p w14:paraId="597E801C" w14:textId="77777777" w:rsidR="00FB6C46" w:rsidRDefault="00FB6C46" w:rsidP="00E21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F1947" w14:textId="77777777" w:rsidR="00FB6C46" w:rsidRDefault="00FB6C46" w:rsidP="00E21D54">
      <w:r>
        <w:separator/>
      </w:r>
    </w:p>
  </w:footnote>
  <w:footnote w:type="continuationSeparator" w:id="0">
    <w:p w14:paraId="0C227443" w14:textId="77777777" w:rsidR="00FB6C46" w:rsidRDefault="00FB6C46" w:rsidP="00E21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916"/>
    <w:rsid w:val="00005060"/>
    <w:rsid w:val="000066FA"/>
    <w:rsid w:val="00010E69"/>
    <w:rsid w:val="00011F4B"/>
    <w:rsid w:val="00016255"/>
    <w:rsid w:val="000222A9"/>
    <w:rsid w:val="00022598"/>
    <w:rsid w:val="00025FAF"/>
    <w:rsid w:val="0003302E"/>
    <w:rsid w:val="000529E7"/>
    <w:rsid w:val="00065F03"/>
    <w:rsid w:val="00073625"/>
    <w:rsid w:val="000A70D3"/>
    <w:rsid w:val="000A76D2"/>
    <w:rsid w:val="000D3EF0"/>
    <w:rsid w:val="000E71E1"/>
    <w:rsid w:val="00116B33"/>
    <w:rsid w:val="00133BD7"/>
    <w:rsid w:val="001351C0"/>
    <w:rsid w:val="00137C1B"/>
    <w:rsid w:val="0015049E"/>
    <w:rsid w:val="00167576"/>
    <w:rsid w:val="00173146"/>
    <w:rsid w:val="00180FC4"/>
    <w:rsid w:val="00190ECD"/>
    <w:rsid w:val="00191DC3"/>
    <w:rsid w:val="001A1FD7"/>
    <w:rsid w:val="001A3778"/>
    <w:rsid w:val="001B1A8A"/>
    <w:rsid w:val="001B56AD"/>
    <w:rsid w:val="001D38AA"/>
    <w:rsid w:val="002241EF"/>
    <w:rsid w:val="0022543E"/>
    <w:rsid w:val="00242D9F"/>
    <w:rsid w:val="00243790"/>
    <w:rsid w:val="00245E49"/>
    <w:rsid w:val="00246CFF"/>
    <w:rsid w:val="00252F85"/>
    <w:rsid w:val="002724CC"/>
    <w:rsid w:val="002860FF"/>
    <w:rsid w:val="00291217"/>
    <w:rsid w:val="00297D3E"/>
    <w:rsid w:val="002A21F0"/>
    <w:rsid w:val="002B560B"/>
    <w:rsid w:val="002D2184"/>
    <w:rsid w:val="002E1DF2"/>
    <w:rsid w:val="002E2600"/>
    <w:rsid w:val="002E67A4"/>
    <w:rsid w:val="002F0C8E"/>
    <w:rsid w:val="002F352E"/>
    <w:rsid w:val="002F782B"/>
    <w:rsid w:val="00301832"/>
    <w:rsid w:val="00323B79"/>
    <w:rsid w:val="00324E2C"/>
    <w:rsid w:val="003332C0"/>
    <w:rsid w:val="00337DDB"/>
    <w:rsid w:val="00343D7C"/>
    <w:rsid w:val="003456ED"/>
    <w:rsid w:val="00347DDB"/>
    <w:rsid w:val="00357113"/>
    <w:rsid w:val="00381604"/>
    <w:rsid w:val="00387970"/>
    <w:rsid w:val="00391CFB"/>
    <w:rsid w:val="0039211F"/>
    <w:rsid w:val="00397E53"/>
    <w:rsid w:val="003B2DD9"/>
    <w:rsid w:val="003C007D"/>
    <w:rsid w:val="003D5B4A"/>
    <w:rsid w:val="003E6C0F"/>
    <w:rsid w:val="004026B7"/>
    <w:rsid w:val="00402D89"/>
    <w:rsid w:val="00435EA4"/>
    <w:rsid w:val="004401FB"/>
    <w:rsid w:val="00473F37"/>
    <w:rsid w:val="004874B3"/>
    <w:rsid w:val="004B168E"/>
    <w:rsid w:val="004C065E"/>
    <w:rsid w:val="004E13C2"/>
    <w:rsid w:val="004E3C8D"/>
    <w:rsid w:val="004E6FE7"/>
    <w:rsid w:val="00517715"/>
    <w:rsid w:val="00522051"/>
    <w:rsid w:val="00525316"/>
    <w:rsid w:val="005344E6"/>
    <w:rsid w:val="00570707"/>
    <w:rsid w:val="00585A64"/>
    <w:rsid w:val="00593C58"/>
    <w:rsid w:val="005975A8"/>
    <w:rsid w:val="005A0048"/>
    <w:rsid w:val="005A5769"/>
    <w:rsid w:val="005B0044"/>
    <w:rsid w:val="005C5C0A"/>
    <w:rsid w:val="005C7FFC"/>
    <w:rsid w:val="005D4939"/>
    <w:rsid w:val="00603CB9"/>
    <w:rsid w:val="00606582"/>
    <w:rsid w:val="00610938"/>
    <w:rsid w:val="006134BC"/>
    <w:rsid w:val="00614AE5"/>
    <w:rsid w:val="00633DD4"/>
    <w:rsid w:val="006410E1"/>
    <w:rsid w:val="006461BC"/>
    <w:rsid w:val="00654076"/>
    <w:rsid w:val="006541C9"/>
    <w:rsid w:val="00660548"/>
    <w:rsid w:val="00666456"/>
    <w:rsid w:val="00677387"/>
    <w:rsid w:val="006802C2"/>
    <w:rsid w:val="00682DDF"/>
    <w:rsid w:val="00685F93"/>
    <w:rsid w:val="00690811"/>
    <w:rsid w:val="006927C9"/>
    <w:rsid w:val="006A3F10"/>
    <w:rsid w:val="006D3C10"/>
    <w:rsid w:val="006E65FE"/>
    <w:rsid w:val="00710CDD"/>
    <w:rsid w:val="007161BB"/>
    <w:rsid w:val="00720676"/>
    <w:rsid w:val="00732652"/>
    <w:rsid w:val="00735456"/>
    <w:rsid w:val="0074608F"/>
    <w:rsid w:val="00754495"/>
    <w:rsid w:val="00757BD0"/>
    <w:rsid w:val="00766974"/>
    <w:rsid w:val="00771E7C"/>
    <w:rsid w:val="00771FF7"/>
    <w:rsid w:val="0077442A"/>
    <w:rsid w:val="00774B06"/>
    <w:rsid w:val="007759D5"/>
    <w:rsid w:val="00791D49"/>
    <w:rsid w:val="00793998"/>
    <w:rsid w:val="0079452D"/>
    <w:rsid w:val="007B2624"/>
    <w:rsid w:val="007C4065"/>
    <w:rsid w:val="007D2865"/>
    <w:rsid w:val="007E1F2F"/>
    <w:rsid w:val="007E671D"/>
    <w:rsid w:val="007F2A47"/>
    <w:rsid w:val="007F6038"/>
    <w:rsid w:val="008011AB"/>
    <w:rsid w:val="0080472D"/>
    <w:rsid w:val="008220D9"/>
    <w:rsid w:val="00826549"/>
    <w:rsid w:val="00827572"/>
    <w:rsid w:val="008353BD"/>
    <w:rsid w:val="00845020"/>
    <w:rsid w:val="00847755"/>
    <w:rsid w:val="00861E66"/>
    <w:rsid w:val="00866024"/>
    <w:rsid w:val="008A0E23"/>
    <w:rsid w:val="008B3EB5"/>
    <w:rsid w:val="008E1975"/>
    <w:rsid w:val="008E1B80"/>
    <w:rsid w:val="008F1E53"/>
    <w:rsid w:val="008F3D04"/>
    <w:rsid w:val="008F6101"/>
    <w:rsid w:val="008F7B8B"/>
    <w:rsid w:val="00905ED5"/>
    <w:rsid w:val="0090691C"/>
    <w:rsid w:val="009105D8"/>
    <w:rsid w:val="00912A46"/>
    <w:rsid w:val="00923EC6"/>
    <w:rsid w:val="0093686C"/>
    <w:rsid w:val="00936DBA"/>
    <w:rsid w:val="009449D6"/>
    <w:rsid w:val="00961D17"/>
    <w:rsid w:val="00966F72"/>
    <w:rsid w:val="00967D4F"/>
    <w:rsid w:val="009710DD"/>
    <w:rsid w:val="0097329A"/>
    <w:rsid w:val="0098022B"/>
    <w:rsid w:val="00980E17"/>
    <w:rsid w:val="00992684"/>
    <w:rsid w:val="009970B5"/>
    <w:rsid w:val="009A6538"/>
    <w:rsid w:val="009A6CA7"/>
    <w:rsid w:val="009B075A"/>
    <w:rsid w:val="009B5105"/>
    <w:rsid w:val="009C7149"/>
    <w:rsid w:val="009D1F4B"/>
    <w:rsid w:val="009E057D"/>
    <w:rsid w:val="009E584E"/>
    <w:rsid w:val="009E5D64"/>
    <w:rsid w:val="009F6A79"/>
    <w:rsid w:val="00A2368B"/>
    <w:rsid w:val="00A34042"/>
    <w:rsid w:val="00A348C5"/>
    <w:rsid w:val="00A3767F"/>
    <w:rsid w:val="00A37D04"/>
    <w:rsid w:val="00A42ED6"/>
    <w:rsid w:val="00A5155E"/>
    <w:rsid w:val="00A52819"/>
    <w:rsid w:val="00A565EA"/>
    <w:rsid w:val="00A607E5"/>
    <w:rsid w:val="00A808BF"/>
    <w:rsid w:val="00A82D25"/>
    <w:rsid w:val="00A83031"/>
    <w:rsid w:val="00AC682B"/>
    <w:rsid w:val="00AD0980"/>
    <w:rsid w:val="00AD13E9"/>
    <w:rsid w:val="00AD2177"/>
    <w:rsid w:val="00AD25AE"/>
    <w:rsid w:val="00AE512F"/>
    <w:rsid w:val="00B22D98"/>
    <w:rsid w:val="00B2626D"/>
    <w:rsid w:val="00B57D32"/>
    <w:rsid w:val="00B63984"/>
    <w:rsid w:val="00B64370"/>
    <w:rsid w:val="00B863E4"/>
    <w:rsid w:val="00B87B36"/>
    <w:rsid w:val="00BA6680"/>
    <w:rsid w:val="00BB04F3"/>
    <w:rsid w:val="00BB7D88"/>
    <w:rsid w:val="00BC3C6C"/>
    <w:rsid w:val="00BC67F5"/>
    <w:rsid w:val="00BF72F1"/>
    <w:rsid w:val="00C03261"/>
    <w:rsid w:val="00C06931"/>
    <w:rsid w:val="00C12B66"/>
    <w:rsid w:val="00C3240C"/>
    <w:rsid w:val="00C32C59"/>
    <w:rsid w:val="00C523DF"/>
    <w:rsid w:val="00C616F0"/>
    <w:rsid w:val="00C642D7"/>
    <w:rsid w:val="00C64C88"/>
    <w:rsid w:val="00C758E7"/>
    <w:rsid w:val="00C92763"/>
    <w:rsid w:val="00C93EB5"/>
    <w:rsid w:val="00C95D78"/>
    <w:rsid w:val="00C968A9"/>
    <w:rsid w:val="00CA0475"/>
    <w:rsid w:val="00CD231E"/>
    <w:rsid w:val="00CE6D14"/>
    <w:rsid w:val="00CF1977"/>
    <w:rsid w:val="00D56703"/>
    <w:rsid w:val="00D83B6A"/>
    <w:rsid w:val="00D93FF7"/>
    <w:rsid w:val="00DA216A"/>
    <w:rsid w:val="00DA6CC7"/>
    <w:rsid w:val="00DA74FB"/>
    <w:rsid w:val="00DB5C20"/>
    <w:rsid w:val="00DB7E9D"/>
    <w:rsid w:val="00DD4F43"/>
    <w:rsid w:val="00DE031C"/>
    <w:rsid w:val="00E03E12"/>
    <w:rsid w:val="00E2018D"/>
    <w:rsid w:val="00E215C2"/>
    <w:rsid w:val="00E21D54"/>
    <w:rsid w:val="00E23075"/>
    <w:rsid w:val="00E3555C"/>
    <w:rsid w:val="00E36C7E"/>
    <w:rsid w:val="00E42663"/>
    <w:rsid w:val="00E52FFC"/>
    <w:rsid w:val="00E7197E"/>
    <w:rsid w:val="00E73095"/>
    <w:rsid w:val="00E84C0C"/>
    <w:rsid w:val="00EB1C71"/>
    <w:rsid w:val="00EB2916"/>
    <w:rsid w:val="00EC16B9"/>
    <w:rsid w:val="00ED2189"/>
    <w:rsid w:val="00EE5B98"/>
    <w:rsid w:val="00EF14D6"/>
    <w:rsid w:val="00EF347D"/>
    <w:rsid w:val="00EF3F42"/>
    <w:rsid w:val="00EF5505"/>
    <w:rsid w:val="00F01473"/>
    <w:rsid w:val="00F17A8D"/>
    <w:rsid w:val="00F21BA4"/>
    <w:rsid w:val="00F225EF"/>
    <w:rsid w:val="00F30446"/>
    <w:rsid w:val="00F31A62"/>
    <w:rsid w:val="00F60125"/>
    <w:rsid w:val="00F606A4"/>
    <w:rsid w:val="00F62073"/>
    <w:rsid w:val="00F62C4A"/>
    <w:rsid w:val="00F63002"/>
    <w:rsid w:val="00F63EB0"/>
    <w:rsid w:val="00F717BC"/>
    <w:rsid w:val="00F76A09"/>
    <w:rsid w:val="00F84C94"/>
    <w:rsid w:val="00F94861"/>
    <w:rsid w:val="00FA447F"/>
    <w:rsid w:val="00FB2507"/>
    <w:rsid w:val="00FB6C46"/>
    <w:rsid w:val="00FE05E5"/>
    <w:rsid w:val="00FF3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4E405D"/>
  <w15:docId w15:val="{25AECCA1-29E3-4A47-BAEC-1A6151AC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EB2916"/>
    <w:rPr>
      <w:rFonts w:asciiTheme="minorEastAsia" w:hAnsiTheme="minorEastAsia"/>
      <w:sz w:val="26"/>
      <w:szCs w:val="26"/>
    </w:rPr>
  </w:style>
  <w:style w:type="character" w:customStyle="1" w:styleId="a4">
    <w:name w:val="挨拶文 (文字)"/>
    <w:basedOn w:val="a0"/>
    <w:link w:val="a3"/>
    <w:uiPriority w:val="99"/>
    <w:rsid w:val="00EB2916"/>
    <w:rPr>
      <w:rFonts w:asciiTheme="minorEastAsia" w:hAnsiTheme="minorEastAsia"/>
      <w:sz w:val="26"/>
      <w:szCs w:val="26"/>
    </w:rPr>
  </w:style>
  <w:style w:type="paragraph" w:styleId="a5">
    <w:name w:val="Note Heading"/>
    <w:basedOn w:val="a"/>
    <w:next w:val="a"/>
    <w:link w:val="a6"/>
    <w:uiPriority w:val="99"/>
    <w:unhideWhenUsed/>
    <w:rsid w:val="00337DDB"/>
    <w:pPr>
      <w:jc w:val="center"/>
    </w:pPr>
  </w:style>
  <w:style w:type="character" w:customStyle="1" w:styleId="a6">
    <w:name w:val="記 (文字)"/>
    <w:basedOn w:val="a0"/>
    <w:link w:val="a5"/>
    <w:uiPriority w:val="99"/>
    <w:rsid w:val="00337DDB"/>
  </w:style>
  <w:style w:type="paragraph" w:styleId="a7">
    <w:name w:val="Closing"/>
    <w:basedOn w:val="a"/>
    <w:link w:val="a8"/>
    <w:uiPriority w:val="99"/>
    <w:unhideWhenUsed/>
    <w:rsid w:val="00337DDB"/>
    <w:pPr>
      <w:jc w:val="right"/>
    </w:pPr>
  </w:style>
  <w:style w:type="character" w:customStyle="1" w:styleId="a8">
    <w:name w:val="結語 (文字)"/>
    <w:basedOn w:val="a0"/>
    <w:link w:val="a7"/>
    <w:uiPriority w:val="99"/>
    <w:rsid w:val="00337DDB"/>
  </w:style>
  <w:style w:type="character" w:styleId="a9">
    <w:name w:val="Hyperlink"/>
    <w:basedOn w:val="a0"/>
    <w:uiPriority w:val="99"/>
    <w:unhideWhenUsed/>
    <w:rsid w:val="00343D7C"/>
    <w:rPr>
      <w:color w:val="0000FF" w:themeColor="hyperlink"/>
      <w:u w:val="single"/>
    </w:rPr>
  </w:style>
  <w:style w:type="paragraph" w:styleId="aa">
    <w:name w:val="Balloon Text"/>
    <w:basedOn w:val="a"/>
    <w:link w:val="ab"/>
    <w:uiPriority w:val="99"/>
    <w:semiHidden/>
    <w:unhideWhenUsed/>
    <w:rsid w:val="006927C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927C9"/>
    <w:rPr>
      <w:rFonts w:asciiTheme="majorHAnsi" w:eastAsiaTheme="majorEastAsia" w:hAnsiTheme="majorHAnsi" w:cstheme="majorBidi"/>
      <w:sz w:val="18"/>
      <w:szCs w:val="18"/>
    </w:rPr>
  </w:style>
  <w:style w:type="paragraph" w:styleId="ac">
    <w:name w:val="header"/>
    <w:basedOn w:val="a"/>
    <w:link w:val="ad"/>
    <w:uiPriority w:val="99"/>
    <w:unhideWhenUsed/>
    <w:rsid w:val="00E21D54"/>
    <w:pPr>
      <w:tabs>
        <w:tab w:val="center" w:pos="4252"/>
        <w:tab w:val="right" w:pos="8504"/>
      </w:tabs>
      <w:snapToGrid w:val="0"/>
    </w:pPr>
  </w:style>
  <w:style w:type="character" w:customStyle="1" w:styleId="ad">
    <w:name w:val="ヘッダー (文字)"/>
    <w:basedOn w:val="a0"/>
    <w:link w:val="ac"/>
    <w:uiPriority w:val="99"/>
    <w:rsid w:val="00E21D54"/>
  </w:style>
  <w:style w:type="paragraph" w:styleId="ae">
    <w:name w:val="footer"/>
    <w:basedOn w:val="a"/>
    <w:link w:val="af"/>
    <w:uiPriority w:val="99"/>
    <w:unhideWhenUsed/>
    <w:rsid w:val="00E21D54"/>
    <w:pPr>
      <w:tabs>
        <w:tab w:val="center" w:pos="4252"/>
        <w:tab w:val="right" w:pos="8504"/>
      </w:tabs>
      <w:snapToGrid w:val="0"/>
    </w:pPr>
  </w:style>
  <w:style w:type="character" w:customStyle="1" w:styleId="af">
    <w:name w:val="フッター (文字)"/>
    <w:basedOn w:val="a0"/>
    <w:link w:val="ae"/>
    <w:uiPriority w:val="99"/>
    <w:rsid w:val="00E21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367F2-EDA2-4611-84C8-F34C7075E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薬剤部実習４</dc:creator>
  <cp:lastModifiedBy>田尻優吏亜</cp:lastModifiedBy>
  <cp:revision>9</cp:revision>
  <cp:lastPrinted>2024-02-09T05:37:00Z</cp:lastPrinted>
  <dcterms:created xsi:type="dcterms:W3CDTF">2024-08-16T08:52:00Z</dcterms:created>
  <dcterms:modified xsi:type="dcterms:W3CDTF">2024-08-29T05:57:00Z</dcterms:modified>
</cp:coreProperties>
</file>